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B9" w:rsidRDefault="00EA45B9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5B9" w:rsidRPr="00EA45B9" w:rsidRDefault="00EA45B9" w:rsidP="00EA45B9">
      <w:pPr>
        <w:suppressAutoHyphens/>
        <w:autoSpaceDN w:val="0"/>
        <w:spacing w:after="0" w:line="254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5B9">
        <w:rPr>
          <w:rFonts w:ascii="Times New Roman" w:eastAsia="Calibri" w:hAnsi="Times New Roman" w:cs="Times New Roman"/>
          <w:b/>
          <w:sz w:val="24"/>
          <w:szCs w:val="24"/>
        </w:rPr>
        <w:t>Załącznik</w:t>
      </w:r>
    </w:p>
    <w:p w:rsidR="00EA45B9" w:rsidRPr="00EA45B9" w:rsidRDefault="00DE38AC" w:rsidP="00EA45B9">
      <w:pPr>
        <w:suppressAutoHyphens/>
        <w:autoSpaceDN w:val="0"/>
        <w:spacing w:after="0" w:line="254" w:lineRule="auto"/>
        <w:ind w:left="5664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Uchwały Nr XXXIV/141/20</w:t>
      </w:r>
    </w:p>
    <w:p w:rsidR="00EA45B9" w:rsidRPr="00EA45B9" w:rsidRDefault="00EA45B9" w:rsidP="00EA45B9">
      <w:pPr>
        <w:suppressAutoHyphens/>
        <w:autoSpaceDN w:val="0"/>
        <w:spacing w:after="0" w:line="254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A45B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5B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5B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5B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5B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5B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5B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5B9">
        <w:rPr>
          <w:rFonts w:ascii="Times New Roman" w:eastAsia="Calibri" w:hAnsi="Times New Roman" w:cs="Times New Roman"/>
          <w:b/>
          <w:sz w:val="24"/>
          <w:szCs w:val="24"/>
        </w:rPr>
        <w:tab/>
        <w:t>Rady Gminy Orchowo</w:t>
      </w:r>
    </w:p>
    <w:p w:rsidR="00EA45B9" w:rsidRPr="00EA45B9" w:rsidRDefault="00DE38AC" w:rsidP="00EA45B9">
      <w:pPr>
        <w:suppressAutoHyphens/>
        <w:autoSpaceDN w:val="0"/>
        <w:spacing w:after="0" w:line="254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z dnia 13 sierpnia 2020r.</w:t>
      </w:r>
    </w:p>
    <w:p w:rsidR="00EA45B9" w:rsidRDefault="00EA45B9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5B9" w:rsidRDefault="00EA45B9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094B" w:rsidRPr="00261DEC" w:rsidRDefault="000A094B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1DEC">
        <w:rPr>
          <w:rFonts w:ascii="Times New Roman" w:hAnsi="Times New Roman" w:cs="Times New Roman"/>
          <w:b/>
          <w:sz w:val="24"/>
          <w:szCs w:val="24"/>
        </w:rPr>
        <w:t xml:space="preserve">Składający zawiadomienie </w:t>
      </w:r>
      <w:r w:rsidRPr="00261DEC">
        <w:rPr>
          <w:rFonts w:ascii="Times New Roman" w:hAnsi="Times New Roman" w:cs="Times New Roman"/>
          <w:b/>
          <w:sz w:val="24"/>
          <w:szCs w:val="24"/>
        </w:rPr>
        <w:tab/>
      </w:r>
      <w:r w:rsidRPr="00261DEC">
        <w:rPr>
          <w:rFonts w:ascii="Times New Roman" w:hAnsi="Times New Roman" w:cs="Times New Roman"/>
          <w:b/>
          <w:sz w:val="24"/>
          <w:szCs w:val="24"/>
        </w:rPr>
        <w:tab/>
      </w:r>
      <w:r w:rsidRPr="00261DEC">
        <w:rPr>
          <w:rFonts w:ascii="Times New Roman" w:hAnsi="Times New Roman" w:cs="Times New Roman"/>
          <w:b/>
          <w:sz w:val="24"/>
          <w:szCs w:val="24"/>
        </w:rPr>
        <w:tab/>
      </w:r>
      <w:r w:rsidRPr="00261DEC">
        <w:rPr>
          <w:rFonts w:ascii="Times New Roman" w:hAnsi="Times New Roman" w:cs="Times New Roman"/>
          <w:b/>
          <w:sz w:val="24"/>
          <w:szCs w:val="24"/>
        </w:rPr>
        <w:tab/>
      </w:r>
      <w:r w:rsidRPr="00261DE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0A094B" w:rsidRPr="00261DEC" w:rsidRDefault="00CE67E8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Orchowo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A094B" w:rsidRPr="00261DEC">
        <w:rPr>
          <w:rFonts w:ascii="Times New Roman" w:hAnsi="Times New Roman" w:cs="Times New Roman"/>
          <w:b/>
          <w:sz w:val="24"/>
          <w:szCs w:val="24"/>
        </w:rPr>
        <w:tab/>
      </w:r>
      <w:r w:rsidR="000A094B" w:rsidRPr="00261DEC">
        <w:rPr>
          <w:rFonts w:ascii="Times New Roman" w:hAnsi="Times New Roman" w:cs="Times New Roman"/>
          <w:b/>
          <w:sz w:val="24"/>
          <w:szCs w:val="24"/>
        </w:rPr>
        <w:tab/>
      </w:r>
      <w:r w:rsidR="000A094B" w:rsidRPr="00261DEC">
        <w:rPr>
          <w:rFonts w:ascii="Times New Roman" w:hAnsi="Times New Roman" w:cs="Times New Roman"/>
          <w:b/>
          <w:sz w:val="24"/>
          <w:szCs w:val="24"/>
        </w:rPr>
        <w:tab/>
      </w:r>
      <w:r w:rsidR="000A094B" w:rsidRPr="00261DEC">
        <w:rPr>
          <w:rFonts w:ascii="Times New Roman" w:hAnsi="Times New Roman" w:cs="Times New Roman"/>
          <w:b/>
          <w:sz w:val="24"/>
          <w:szCs w:val="24"/>
        </w:rPr>
        <w:tab/>
      </w:r>
      <w:r w:rsidR="000A094B" w:rsidRPr="00261DEC">
        <w:rPr>
          <w:rFonts w:ascii="Times New Roman" w:hAnsi="Times New Roman" w:cs="Times New Roman"/>
          <w:b/>
          <w:sz w:val="24"/>
          <w:szCs w:val="24"/>
        </w:rPr>
        <w:tab/>
      </w:r>
    </w:p>
    <w:p w:rsidR="000A094B" w:rsidRPr="00261DEC" w:rsidRDefault="000A094B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1DEC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E67E8">
        <w:rPr>
          <w:rFonts w:ascii="Times New Roman" w:hAnsi="Times New Roman" w:cs="Times New Roman"/>
          <w:b/>
          <w:sz w:val="24"/>
          <w:szCs w:val="24"/>
        </w:rPr>
        <w:t>Kościuszki 6</w:t>
      </w:r>
      <w:r w:rsidRPr="00261DEC">
        <w:rPr>
          <w:rFonts w:ascii="Times New Roman" w:hAnsi="Times New Roman" w:cs="Times New Roman"/>
          <w:b/>
          <w:sz w:val="24"/>
          <w:szCs w:val="24"/>
        </w:rPr>
        <w:tab/>
      </w:r>
      <w:r w:rsidRPr="00261DEC">
        <w:rPr>
          <w:rFonts w:ascii="Times New Roman" w:hAnsi="Times New Roman" w:cs="Times New Roman"/>
          <w:b/>
          <w:sz w:val="24"/>
          <w:szCs w:val="24"/>
        </w:rPr>
        <w:tab/>
      </w:r>
      <w:r w:rsidRPr="00261DEC">
        <w:rPr>
          <w:rFonts w:ascii="Times New Roman" w:hAnsi="Times New Roman" w:cs="Times New Roman"/>
          <w:b/>
          <w:sz w:val="24"/>
          <w:szCs w:val="24"/>
        </w:rPr>
        <w:tab/>
      </w:r>
      <w:r w:rsidRPr="00261DEC">
        <w:rPr>
          <w:rFonts w:ascii="Times New Roman" w:hAnsi="Times New Roman" w:cs="Times New Roman"/>
          <w:b/>
          <w:sz w:val="24"/>
          <w:szCs w:val="24"/>
        </w:rPr>
        <w:tab/>
      </w:r>
      <w:r w:rsidRPr="00261DEC">
        <w:rPr>
          <w:rFonts w:ascii="Times New Roman" w:hAnsi="Times New Roman" w:cs="Times New Roman"/>
          <w:b/>
          <w:sz w:val="24"/>
          <w:szCs w:val="24"/>
        </w:rPr>
        <w:tab/>
      </w:r>
      <w:r w:rsidRPr="00261DEC">
        <w:rPr>
          <w:rFonts w:ascii="Times New Roman" w:hAnsi="Times New Roman" w:cs="Times New Roman"/>
          <w:b/>
          <w:sz w:val="24"/>
          <w:szCs w:val="24"/>
        </w:rPr>
        <w:tab/>
      </w:r>
    </w:p>
    <w:p w:rsidR="000A094B" w:rsidRPr="00261DEC" w:rsidRDefault="000A094B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1DEC">
        <w:rPr>
          <w:rFonts w:ascii="Times New Roman" w:hAnsi="Times New Roman" w:cs="Times New Roman"/>
          <w:b/>
          <w:sz w:val="24"/>
          <w:szCs w:val="24"/>
        </w:rPr>
        <w:t>62-436 Orchowo</w:t>
      </w:r>
      <w:r w:rsidRPr="00261DEC">
        <w:rPr>
          <w:rFonts w:ascii="Times New Roman" w:hAnsi="Times New Roman" w:cs="Times New Roman"/>
          <w:b/>
          <w:sz w:val="24"/>
          <w:szCs w:val="24"/>
        </w:rPr>
        <w:tab/>
      </w:r>
      <w:r w:rsidRPr="00261DEC">
        <w:rPr>
          <w:rFonts w:ascii="Times New Roman" w:hAnsi="Times New Roman" w:cs="Times New Roman"/>
          <w:b/>
          <w:sz w:val="24"/>
          <w:szCs w:val="24"/>
        </w:rPr>
        <w:tab/>
      </w:r>
    </w:p>
    <w:p w:rsidR="000A094B" w:rsidRPr="00261DEC" w:rsidRDefault="000A094B" w:rsidP="000A094B">
      <w:pPr>
        <w:rPr>
          <w:rFonts w:ascii="Times New Roman" w:hAnsi="Times New Roman" w:cs="Times New Roman"/>
          <w:b/>
          <w:sz w:val="24"/>
          <w:szCs w:val="24"/>
        </w:rPr>
      </w:pPr>
    </w:p>
    <w:p w:rsidR="000A094B" w:rsidRPr="00261DEC" w:rsidRDefault="000A094B" w:rsidP="000A09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94B" w:rsidRPr="00261DEC" w:rsidRDefault="000A094B" w:rsidP="000A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EC">
        <w:rPr>
          <w:rFonts w:ascii="Times New Roman" w:hAnsi="Times New Roman" w:cs="Times New Roman"/>
          <w:b/>
          <w:sz w:val="24"/>
          <w:szCs w:val="24"/>
        </w:rPr>
        <w:t xml:space="preserve">Rzecznik Dyscypliny Finansów Publicznych </w:t>
      </w:r>
    </w:p>
    <w:p w:rsidR="000A094B" w:rsidRPr="00261DEC" w:rsidRDefault="000A094B" w:rsidP="00EE0A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94B" w:rsidRPr="00261DEC" w:rsidRDefault="000A094B" w:rsidP="00EE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b/>
          <w:sz w:val="24"/>
          <w:szCs w:val="24"/>
        </w:rPr>
        <w:tab/>
      </w:r>
      <w:r w:rsidR="00CA091B" w:rsidRPr="00261DEC">
        <w:rPr>
          <w:rFonts w:ascii="Times New Roman" w:hAnsi="Times New Roman" w:cs="Times New Roman"/>
          <w:sz w:val="24"/>
          <w:szCs w:val="24"/>
        </w:rPr>
        <w:t xml:space="preserve">Działając na podstawie art. 93 ust. 1 </w:t>
      </w:r>
      <w:r w:rsidR="00BB635F" w:rsidRPr="00261DEC">
        <w:rPr>
          <w:rFonts w:ascii="Times New Roman" w:hAnsi="Times New Roman" w:cs="Times New Roman"/>
          <w:sz w:val="24"/>
          <w:szCs w:val="24"/>
        </w:rPr>
        <w:t>pkt 4 i 4a oraz art. 94 ust. 1 i</w:t>
      </w:r>
      <w:r w:rsidR="00CA091B" w:rsidRPr="00261DEC">
        <w:rPr>
          <w:rFonts w:ascii="Times New Roman" w:hAnsi="Times New Roman" w:cs="Times New Roman"/>
          <w:sz w:val="24"/>
          <w:szCs w:val="24"/>
        </w:rPr>
        <w:t xml:space="preserve"> 2 ustawy z dnia </w:t>
      </w:r>
      <w:r w:rsidR="00CA091B" w:rsidRPr="00261DEC">
        <w:rPr>
          <w:rFonts w:ascii="Times New Roman" w:hAnsi="Times New Roman" w:cs="Times New Roman"/>
          <w:sz w:val="24"/>
          <w:szCs w:val="24"/>
        </w:rPr>
        <w:br/>
        <w:t xml:space="preserve">17 grudnia 2004 r. o odpowiedzialności za naruszenie dyscypliny finansów publicznych </w:t>
      </w:r>
      <w:r w:rsidR="00CA091B" w:rsidRPr="00261DEC">
        <w:rPr>
          <w:rFonts w:ascii="Times New Roman" w:hAnsi="Times New Roman" w:cs="Times New Roman"/>
          <w:sz w:val="24"/>
          <w:szCs w:val="24"/>
        </w:rPr>
        <w:br/>
        <w:t xml:space="preserve">(t.j. Dz.U. 2019, poz. 1440 z późn. zm.) </w:t>
      </w:r>
      <w:r w:rsidRPr="00261DEC">
        <w:rPr>
          <w:rFonts w:ascii="Times New Roman" w:hAnsi="Times New Roman" w:cs="Times New Roman"/>
          <w:sz w:val="24"/>
          <w:szCs w:val="24"/>
        </w:rPr>
        <w:t xml:space="preserve">Rada Gminy zawiadamia o popełnieniu czynu noszącego znamiona naruszenia dyscypliny finansów publicznych w Gminie Orchowo przez Wójta Gminy Orchowo poprzez </w:t>
      </w:r>
      <w:r w:rsidR="00D04499" w:rsidRPr="00261DEC">
        <w:rPr>
          <w:rFonts w:ascii="Times New Roman" w:hAnsi="Times New Roman" w:cs="Times New Roman"/>
          <w:sz w:val="24"/>
          <w:szCs w:val="24"/>
        </w:rPr>
        <w:t xml:space="preserve">wydatkowanie środków publicznych z naruszeniem przepisów dotyczących dokonywania poszczególnych rodzajów wydatków oraz </w:t>
      </w:r>
      <w:r w:rsidRPr="00261DEC">
        <w:rPr>
          <w:rFonts w:ascii="Times New Roman" w:hAnsi="Times New Roman" w:cs="Times New Roman"/>
          <w:sz w:val="24"/>
          <w:szCs w:val="24"/>
        </w:rPr>
        <w:t>brak kontroli</w:t>
      </w:r>
      <w:r w:rsidR="00D04499" w:rsidRPr="00261DEC">
        <w:rPr>
          <w:rFonts w:ascii="Times New Roman" w:hAnsi="Times New Roman" w:cs="Times New Roman"/>
          <w:sz w:val="24"/>
          <w:szCs w:val="24"/>
        </w:rPr>
        <w:t xml:space="preserve"> zarządczej skutkujący w/w naruszeniem</w:t>
      </w:r>
      <w:r w:rsidRPr="00261DEC">
        <w:rPr>
          <w:rFonts w:ascii="Times New Roman" w:hAnsi="Times New Roman" w:cs="Times New Roman"/>
          <w:sz w:val="24"/>
          <w:szCs w:val="24"/>
        </w:rPr>
        <w:t xml:space="preserve"> przy wydatkowaniu środków publicznych z działu 851 – Ochrona Zdrowia budżetu Gminy Orchowo.</w:t>
      </w:r>
    </w:p>
    <w:p w:rsidR="000A094B" w:rsidRPr="00261DEC" w:rsidRDefault="000A094B" w:rsidP="00EE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sz w:val="24"/>
          <w:szCs w:val="24"/>
        </w:rPr>
        <w:tab/>
      </w:r>
      <w:r w:rsidR="00AE350D" w:rsidRPr="00261DEC">
        <w:rPr>
          <w:rFonts w:ascii="Times New Roman" w:hAnsi="Times New Roman" w:cs="Times New Roman"/>
          <w:sz w:val="24"/>
          <w:szCs w:val="24"/>
        </w:rPr>
        <w:t>Zgodnie z art. 60 ustawy z dnia 8 marca 1990 r. o samorządzie gminnym (t.j. Dz.U. 2019, poz. 506 z późn. zm.) za prawidłową gospodarkę finansową odpowiada Wójt Gminy.</w:t>
      </w:r>
      <w:r w:rsidRPr="00261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6BA" w:rsidRDefault="000A094B" w:rsidP="002D76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sz w:val="24"/>
          <w:szCs w:val="24"/>
        </w:rPr>
        <w:t>Komisja Rewizyjna Rady Gminy Orchowo podczas kontroli kompleksowej przeprowadzonej na zlecenie Rady Gminy w sprawie wydatkowania przez Wójta Gminy Orchowo środków publicznych z działu 851 – Ochrona Zdrowia</w:t>
      </w:r>
      <w:r w:rsidR="00990B7F">
        <w:rPr>
          <w:rFonts w:ascii="Times New Roman" w:hAnsi="Times New Roman" w:cs="Times New Roman"/>
          <w:sz w:val="24"/>
          <w:szCs w:val="24"/>
        </w:rPr>
        <w:t xml:space="preserve"> w związku z funkcjonowanie </w:t>
      </w:r>
      <w:r w:rsidR="00990B7F" w:rsidRPr="002D76BA">
        <w:rPr>
          <w:rFonts w:ascii="Times New Roman" w:hAnsi="Times New Roman" w:cs="Times New Roman"/>
          <w:sz w:val="24"/>
          <w:szCs w:val="24"/>
        </w:rPr>
        <w:t>Gminnego Programu Rozwiązywania Problemów Alkoholowych</w:t>
      </w:r>
      <w:r w:rsidR="00990B7F">
        <w:rPr>
          <w:rFonts w:ascii="Times New Roman" w:hAnsi="Times New Roman" w:cs="Times New Roman"/>
          <w:sz w:val="24"/>
          <w:szCs w:val="24"/>
        </w:rPr>
        <w:t xml:space="preserve"> w ramach </w:t>
      </w:r>
      <w:r w:rsidRPr="00261DEC">
        <w:rPr>
          <w:rFonts w:ascii="Times New Roman" w:hAnsi="Times New Roman" w:cs="Times New Roman"/>
          <w:sz w:val="24"/>
          <w:szCs w:val="24"/>
        </w:rPr>
        <w:t xml:space="preserve"> budżetu Gminy Orchowo stwierdziła liczne nieprawidłowości:</w:t>
      </w:r>
    </w:p>
    <w:p w:rsidR="004A4CDE" w:rsidRDefault="00990B7F" w:rsidP="00661D37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Nieprawidłowe f</w:t>
      </w:r>
      <w:r w:rsidR="00864E27" w:rsidRPr="004A4CDE">
        <w:rPr>
          <w:rFonts w:ascii="Times New Roman" w:hAnsi="Times New Roman" w:cs="Times New Roman"/>
          <w:sz w:val="24"/>
          <w:szCs w:val="24"/>
        </w:rPr>
        <w:t>inansowanie ze</w:t>
      </w:r>
      <w:r w:rsidR="00EE0A6C" w:rsidRPr="004A4CDE">
        <w:rPr>
          <w:rFonts w:ascii="Times New Roman" w:hAnsi="Times New Roman" w:cs="Times New Roman"/>
          <w:sz w:val="24"/>
          <w:szCs w:val="24"/>
        </w:rPr>
        <w:t xml:space="preserve"> środków </w:t>
      </w:r>
      <w:r w:rsidR="00864E27" w:rsidRPr="004A4CDE">
        <w:rPr>
          <w:rFonts w:ascii="Times New Roman" w:hAnsi="Times New Roman" w:cs="Times New Roman"/>
          <w:sz w:val="24"/>
          <w:szCs w:val="24"/>
        </w:rPr>
        <w:t xml:space="preserve">Gminnego Programu Rozwiązywania Problemów Alkoholowych </w:t>
      </w:r>
      <w:r w:rsidR="00EE0A6C" w:rsidRPr="004A4CDE">
        <w:rPr>
          <w:rFonts w:ascii="Times New Roman" w:hAnsi="Times New Roman" w:cs="Times New Roman"/>
          <w:sz w:val="24"/>
          <w:szCs w:val="24"/>
        </w:rPr>
        <w:t xml:space="preserve">przeznaczonych na profilaktykę </w:t>
      </w:r>
      <w:r w:rsidR="00864E27" w:rsidRPr="004A4CDE">
        <w:rPr>
          <w:rFonts w:ascii="Times New Roman" w:hAnsi="Times New Roman" w:cs="Times New Roman"/>
          <w:sz w:val="24"/>
          <w:szCs w:val="24"/>
        </w:rPr>
        <w:t>działań i wydatków</w:t>
      </w:r>
      <w:r w:rsidR="00946EC7">
        <w:rPr>
          <w:rFonts w:ascii="Times New Roman" w:hAnsi="Times New Roman" w:cs="Times New Roman"/>
          <w:sz w:val="24"/>
          <w:szCs w:val="24"/>
        </w:rPr>
        <w:t>,</w:t>
      </w:r>
      <w:r w:rsidR="00864E27" w:rsidRPr="004A4CDE">
        <w:rPr>
          <w:rFonts w:ascii="Times New Roman" w:hAnsi="Times New Roman" w:cs="Times New Roman"/>
          <w:sz w:val="24"/>
          <w:szCs w:val="24"/>
        </w:rPr>
        <w:t xml:space="preserve"> </w:t>
      </w:r>
      <w:r w:rsidR="003C77C1">
        <w:rPr>
          <w:rFonts w:ascii="Times New Roman" w:hAnsi="Times New Roman" w:cs="Times New Roman"/>
          <w:sz w:val="24"/>
          <w:szCs w:val="24"/>
        </w:rPr>
        <w:t>których</w:t>
      </w:r>
      <w:r w:rsidR="00946EC7" w:rsidRPr="004A4CDE">
        <w:rPr>
          <w:rFonts w:ascii="Times New Roman" w:hAnsi="Times New Roman" w:cs="Times New Roman"/>
          <w:sz w:val="24"/>
          <w:szCs w:val="24"/>
        </w:rPr>
        <w:t xml:space="preserve"> ponoszone koszty nie były w rzeczywistości związane z realizacją celów określonych w Gminnym Programie Rozwiązywania Problemów Alkoholowych przyjętego Uchwałą </w:t>
      </w:r>
      <w:r w:rsidRPr="00990B7F">
        <w:rPr>
          <w:rFonts w:ascii="Times New Roman" w:hAnsi="Times New Roman" w:cs="Times New Roman"/>
          <w:sz w:val="24"/>
          <w:szCs w:val="24"/>
        </w:rPr>
        <w:t xml:space="preserve">Nr IV/29/19 Rady Gminy Orchowo z dnia 21 stycznia 2019 r. w sprawie Gminnego Programu </w:t>
      </w:r>
      <w:r w:rsidRPr="00990B7F">
        <w:rPr>
          <w:rFonts w:ascii="Times New Roman" w:hAnsi="Times New Roman" w:cs="Times New Roman"/>
          <w:sz w:val="24"/>
          <w:szCs w:val="24"/>
        </w:rPr>
        <w:lastRenderedPageBreak/>
        <w:t>Profilaktyki i Rozwiązywania Problemów Alkoholowych na rok 2019</w:t>
      </w:r>
      <w:r>
        <w:rPr>
          <w:rFonts w:ascii="Times New Roman" w:hAnsi="Times New Roman" w:cs="Times New Roman"/>
          <w:sz w:val="24"/>
          <w:szCs w:val="24"/>
        </w:rPr>
        <w:t xml:space="preserve"> zmienionego Uchwałą </w:t>
      </w:r>
      <w:r w:rsidRPr="00990B7F">
        <w:rPr>
          <w:rFonts w:ascii="Times New Roman" w:hAnsi="Times New Roman" w:cs="Times New Roman"/>
          <w:sz w:val="24"/>
          <w:szCs w:val="24"/>
        </w:rPr>
        <w:t>Nr X/53/19 Rady Gminy Orchowo z dnia 27 maja 2019 r. w sprawie wprowadzenia zmian do Uchwały Nr IV/29/19 Rady Gminy Orchowo z dnia 21.01.2019 r. w sprawie Gminnego Programu Profilaktyki i Rozwiązywania Problemów Alkoholowych na rok 2019</w:t>
      </w:r>
      <w:r w:rsidR="00946EC7">
        <w:rPr>
          <w:rFonts w:ascii="Times New Roman" w:hAnsi="Times New Roman" w:cs="Times New Roman"/>
          <w:sz w:val="24"/>
          <w:szCs w:val="24"/>
        </w:rPr>
        <w:t>,</w:t>
      </w:r>
      <w:r w:rsidR="00BC7656" w:rsidRPr="004A4CDE">
        <w:rPr>
          <w:rFonts w:ascii="Times New Roman" w:hAnsi="Times New Roman" w:cs="Times New Roman"/>
          <w:sz w:val="24"/>
          <w:szCs w:val="24"/>
        </w:rPr>
        <w:t xml:space="preserve"> </w:t>
      </w:r>
      <w:r w:rsidR="00864E27" w:rsidRPr="004A4CDE">
        <w:rPr>
          <w:rFonts w:ascii="Times New Roman" w:hAnsi="Times New Roman" w:cs="Times New Roman"/>
          <w:sz w:val="24"/>
          <w:szCs w:val="24"/>
        </w:rPr>
        <w:t>skutkujących</w:t>
      </w:r>
      <w:r w:rsidR="00BC7656" w:rsidRPr="004A4CDE">
        <w:rPr>
          <w:rFonts w:ascii="Times New Roman" w:hAnsi="Times New Roman" w:cs="Times New Roman"/>
          <w:sz w:val="24"/>
          <w:szCs w:val="24"/>
        </w:rPr>
        <w:t xml:space="preserve"> naruszania art. 18</w:t>
      </w:r>
      <w:r w:rsidR="00BC7656" w:rsidRPr="004A4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7656" w:rsidRPr="004A4CDE">
        <w:rPr>
          <w:rFonts w:ascii="Times New Roman" w:hAnsi="Times New Roman" w:cs="Times New Roman"/>
          <w:sz w:val="24"/>
          <w:szCs w:val="24"/>
        </w:rPr>
        <w:t xml:space="preserve"> ustawy z dnia 26 października 1982 r. o wychowaniu w trzeźwości i przeciwdziałaniu alkoholizmowi,</w:t>
      </w:r>
      <w:r w:rsidR="00946EC7">
        <w:rPr>
          <w:rFonts w:ascii="Times New Roman" w:hAnsi="Times New Roman" w:cs="Times New Roman"/>
          <w:sz w:val="24"/>
          <w:szCs w:val="24"/>
        </w:rPr>
        <w:t xml:space="preserve"> który zezwala, na wydatkowanie środków finansowych uzyskanych z opłat za zezwalanie na sprzedaż napojów alkoholowych </w:t>
      </w:r>
      <w:r w:rsidR="00BC7656" w:rsidRPr="004A4CDE">
        <w:rPr>
          <w:rFonts w:ascii="Times New Roman" w:hAnsi="Times New Roman" w:cs="Times New Roman"/>
          <w:sz w:val="24"/>
          <w:szCs w:val="24"/>
        </w:rPr>
        <w:t xml:space="preserve"> a tym samym były </w:t>
      </w:r>
      <w:r w:rsidR="00946EC7">
        <w:rPr>
          <w:rFonts w:ascii="Times New Roman" w:hAnsi="Times New Roman" w:cs="Times New Roman"/>
          <w:sz w:val="24"/>
          <w:szCs w:val="24"/>
        </w:rPr>
        <w:t xml:space="preserve">one </w:t>
      </w:r>
      <w:r w:rsidR="00BC7656" w:rsidRPr="004A4CDE">
        <w:rPr>
          <w:rFonts w:ascii="Times New Roman" w:hAnsi="Times New Roman" w:cs="Times New Roman"/>
          <w:sz w:val="24"/>
          <w:szCs w:val="24"/>
        </w:rPr>
        <w:t>wydatkowe niezgodnie z w/w art. 18</w:t>
      </w:r>
      <w:r w:rsidR="00BC7656" w:rsidRPr="004A4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7656" w:rsidRPr="004A4CDE">
        <w:rPr>
          <w:rFonts w:ascii="Times New Roman" w:hAnsi="Times New Roman" w:cs="Times New Roman"/>
          <w:sz w:val="24"/>
          <w:szCs w:val="24"/>
        </w:rPr>
        <w:t xml:space="preserve">, co stanowi naruszenie  art. 11 ust. 1 ustawy z dnia 17 grudnia 2004 r. o odpowiedzialności za naruszenie dyscypliny finansów publicznych (t.j. Dz.U. 2019, poz. 1440 z późn. zm.), jako dokonanie wydatku </w:t>
      </w:r>
      <w:r w:rsidR="0019241C" w:rsidRPr="004A4CDE">
        <w:rPr>
          <w:rFonts w:ascii="Times New Roman" w:hAnsi="Times New Roman" w:cs="Times New Roman"/>
          <w:sz w:val="24"/>
          <w:szCs w:val="24"/>
        </w:rPr>
        <w:t>z naruszeniem przepisów dotyczących dokonywania poszczególnych rodzajów wydatków</w:t>
      </w:r>
      <w:r w:rsidR="0098151A">
        <w:rPr>
          <w:rFonts w:ascii="Times New Roman" w:hAnsi="Times New Roman" w:cs="Times New Roman"/>
          <w:sz w:val="24"/>
          <w:szCs w:val="24"/>
        </w:rPr>
        <w:t>;</w:t>
      </w:r>
    </w:p>
    <w:p w:rsidR="00475044" w:rsidRDefault="00475044" w:rsidP="00661D37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044">
        <w:rPr>
          <w:rFonts w:ascii="Times New Roman" w:hAnsi="Times New Roman" w:cs="Times New Roman"/>
          <w:sz w:val="24"/>
          <w:szCs w:val="24"/>
        </w:rPr>
        <w:t xml:space="preserve">Naruszenie dyscypliny finansów publicznych </w:t>
      </w:r>
      <w:r>
        <w:rPr>
          <w:rFonts w:ascii="Times New Roman" w:hAnsi="Times New Roman" w:cs="Times New Roman"/>
          <w:sz w:val="24"/>
          <w:szCs w:val="24"/>
        </w:rPr>
        <w:t>poprzez</w:t>
      </w:r>
      <w:r w:rsidRPr="00475044">
        <w:rPr>
          <w:rFonts w:ascii="Times New Roman" w:hAnsi="Times New Roman" w:cs="Times New Roman"/>
          <w:sz w:val="24"/>
          <w:szCs w:val="24"/>
        </w:rPr>
        <w:t xml:space="preserve"> niewykonanie lub nienależyte wykonanie przez kierownika jednostki sektora finansów publicznych obowiązków w zakresie kontroli zarządczej w jednostce sektora finansów publicznych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4CDE">
        <w:rPr>
          <w:rFonts w:ascii="Times New Roman" w:hAnsi="Times New Roman" w:cs="Times New Roman"/>
          <w:sz w:val="24"/>
          <w:szCs w:val="24"/>
        </w:rPr>
        <w:t>art. 1</w:t>
      </w:r>
      <w:r>
        <w:rPr>
          <w:rFonts w:ascii="Times New Roman" w:hAnsi="Times New Roman" w:cs="Times New Roman"/>
          <w:sz w:val="24"/>
          <w:szCs w:val="24"/>
        </w:rPr>
        <w:t>8c</w:t>
      </w:r>
      <w:r w:rsidRPr="004A4CDE">
        <w:rPr>
          <w:rFonts w:ascii="Times New Roman" w:hAnsi="Times New Roman" w:cs="Times New Roman"/>
          <w:sz w:val="24"/>
          <w:szCs w:val="24"/>
        </w:rPr>
        <w:t xml:space="preserve"> ust. 1</w:t>
      </w:r>
      <w:r>
        <w:rPr>
          <w:rFonts w:ascii="Times New Roman" w:hAnsi="Times New Roman" w:cs="Times New Roman"/>
          <w:sz w:val="24"/>
          <w:szCs w:val="24"/>
        </w:rPr>
        <w:t xml:space="preserve"> pkt 3)</w:t>
      </w:r>
      <w:r w:rsidRPr="004A4CDE">
        <w:rPr>
          <w:rFonts w:ascii="Times New Roman" w:hAnsi="Times New Roman" w:cs="Times New Roman"/>
          <w:sz w:val="24"/>
          <w:szCs w:val="24"/>
        </w:rPr>
        <w:t xml:space="preserve"> ustawy z dnia 17 grudnia 2004 r. o odpowiedzialności za naruszenie dyscypliny finansów publicznych (t.j. Dz.U. 2019, poz. 1440 z późn. zm.),</w:t>
      </w:r>
    </w:p>
    <w:p w:rsidR="00946EC7" w:rsidRDefault="00946EC7" w:rsidP="00475044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4378C" w:rsidRPr="00475044" w:rsidRDefault="0034378C" w:rsidP="00475044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5044">
        <w:rPr>
          <w:rFonts w:ascii="Times New Roman" w:hAnsi="Times New Roman" w:cs="Times New Roman"/>
          <w:sz w:val="24"/>
          <w:szCs w:val="24"/>
        </w:rPr>
        <w:t>UZASADNIENIE</w:t>
      </w:r>
    </w:p>
    <w:p w:rsidR="004A4CDE" w:rsidRPr="004A4CDE" w:rsidRDefault="0035780F" w:rsidP="004A4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</w:t>
      </w:r>
      <w:r w:rsidR="00990B7F">
        <w:rPr>
          <w:rFonts w:ascii="Times New Roman" w:hAnsi="Times New Roman" w:cs="Times New Roman"/>
          <w:sz w:val="24"/>
          <w:szCs w:val="24"/>
        </w:rPr>
        <w:t>1</w:t>
      </w:r>
    </w:p>
    <w:p w:rsidR="00864E27" w:rsidRPr="00261DEC" w:rsidRDefault="0035780F" w:rsidP="005672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stosunku do zarzutu </w:t>
      </w:r>
      <w:r w:rsidR="00990B7F">
        <w:rPr>
          <w:rFonts w:ascii="Times New Roman" w:hAnsi="Times New Roman" w:cs="Times New Roman"/>
          <w:sz w:val="24"/>
          <w:szCs w:val="24"/>
        </w:rPr>
        <w:t>pierwszego</w:t>
      </w:r>
      <w:r>
        <w:rPr>
          <w:rFonts w:ascii="Times New Roman" w:hAnsi="Times New Roman" w:cs="Times New Roman"/>
          <w:sz w:val="24"/>
          <w:szCs w:val="24"/>
        </w:rPr>
        <w:t xml:space="preserve">, jego przedmiotem jest </w:t>
      </w:r>
      <w:r w:rsidR="0056726B">
        <w:rPr>
          <w:rFonts w:ascii="Times New Roman" w:hAnsi="Times New Roman" w:cs="Times New Roman"/>
          <w:sz w:val="24"/>
          <w:szCs w:val="24"/>
        </w:rPr>
        <w:t xml:space="preserve">dopuszczenie czynu wskazanego w art. 11 ust. 1 ustawy, poprzez </w:t>
      </w:r>
      <w:r w:rsidR="0056726B" w:rsidRPr="0056726B">
        <w:rPr>
          <w:rFonts w:ascii="Times New Roman" w:hAnsi="Times New Roman" w:cs="Times New Roman"/>
          <w:sz w:val="24"/>
          <w:szCs w:val="24"/>
        </w:rPr>
        <w:t xml:space="preserve"> naruszenie przepisów dotyczących dokonywania poszczególnych rodzajów wydatków</w:t>
      </w:r>
      <w:r w:rsidR="0056726B">
        <w:rPr>
          <w:rFonts w:ascii="Times New Roman" w:hAnsi="Times New Roman" w:cs="Times New Roman"/>
          <w:sz w:val="24"/>
          <w:szCs w:val="24"/>
        </w:rPr>
        <w:t xml:space="preserve">, gdyż wydatki sfinansowane w ramach </w:t>
      </w:r>
      <w:r w:rsidR="0056726B" w:rsidRPr="002D76BA">
        <w:rPr>
          <w:rFonts w:ascii="Times New Roman" w:hAnsi="Times New Roman" w:cs="Times New Roman"/>
          <w:sz w:val="24"/>
          <w:szCs w:val="24"/>
        </w:rPr>
        <w:t>Gminnego Programu Rozwiązywania Problemów Alkoholowych</w:t>
      </w:r>
      <w:r w:rsidR="0056726B">
        <w:rPr>
          <w:rFonts w:ascii="Times New Roman" w:hAnsi="Times New Roman" w:cs="Times New Roman"/>
          <w:sz w:val="24"/>
          <w:szCs w:val="24"/>
        </w:rPr>
        <w:t xml:space="preserve"> w 201</w:t>
      </w:r>
      <w:r w:rsidR="00990B7F">
        <w:rPr>
          <w:rFonts w:ascii="Times New Roman" w:hAnsi="Times New Roman" w:cs="Times New Roman"/>
          <w:sz w:val="24"/>
          <w:szCs w:val="24"/>
        </w:rPr>
        <w:t>9</w:t>
      </w:r>
      <w:r w:rsidR="0056726B">
        <w:rPr>
          <w:rFonts w:ascii="Times New Roman" w:hAnsi="Times New Roman" w:cs="Times New Roman"/>
          <w:sz w:val="24"/>
          <w:szCs w:val="24"/>
        </w:rPr>
        <w:t xml:space="preserve"> roku, w rzeczywistości nie były zgodne z regulacjami </w:t>
      </w:r>
      <w:r w:rsidR="003F0F60">
        <w:rPr>
          <w:rFonts w:ascii="Times New Roman" w:hAnsi="Times New Roman" w:cs="Times New Roman"/>
          <w:sz w:val="24"/>
          <w:szCs w:val="24"/>
        </w:rPr>
        <w:t xml:space="preserve">ustawy </w:t>
      </w:r>
      <w:r w:rsidR="003F0F60" w:rsidRPr="004A4CDE">
        <w:rPr>
          <w:rFonts w:ascii="Times New Roman" w:hAnsi="Times New Roman" w:cs="Times New Roman"/>
          <w:sz w:val="24"/>
          <w:szCs w:val="24"/>
        </w:rPr>
        <w:t>z dnia 26 października 1982 r. o wychowaniu w trzeźwości i przeciwdziałaniu alkoholizmowi</w:t>
      </w:r>
      <w:r w:rsidR="003F0F60">
        <w:rPr>
          <w:rFonts w:ascii="Times New Roman" w:hAnsi="Times New Roman" w:cs="Times New Roman"/>
          <w:sz w:val="24"/>
          <w:szCs w:val="24"/>
        </w:rPr>
        <w:t xml:space="preserve">, </w:t>
      </w:r>
      <w:r w:rsidR="0056726B">
        <w:rPr>
          <w:rFonts w:ascii="Times New Roman" w:hAnsi="Times New Roman" w:cs="Times New Roman"/>
          <w:sz w:val="24"/>
          <w:szCs w:val="24"/>
        </w:rPr>
        <w:t xml:space="preserve">a także </w:t>
      </w:r>
      <w:bookmarkStart w:id="0" w:name="_Hlk40289110"/>
      <w:r w:rsidR="0056726B">
        <w:rPr>
          <w:rFonts w:ascii="Times New Roman" w:hAnsi="Times New Roman" w:cs="Times New Roman"/>
          <w:sz w:val="24"/>
          <w:szCs w:val="24"/>
        </w:rPr>
        <w:t>Gminnym</w:t>
      </w:r>
      <w:r w:rsidR="0056726B" w:rsidRPr="0056726B">
        <w:rPr>
          <w:rFonts w:ascii="Times New Roman" w:hAnsi="Times New Roman" w:cs="Times New Roman"/>
          <w:sz w:val="24"/>
          <w:szCs w:val="24"/>
        </w:rPr>
        <w:t xml:space="preserve"> </w:t>
      </w:r>
      <w:r w:rsidR="0056726B" w:rsidRPr="002D76BA">
        <w:rPr>
          <w:rFonts w:ascii="Times New Roman" w:hAnsi="Times New Roman" w:cs="Times New Roman"/>
          <w:sz w:val="24"/>
          <w:szCs w:val="24"/>
        </w:rPr>
        <w:t>Program</w:t>
      </w:r>
      <w:r w:rsidR="0056726B">
        <w:rPr>
          <w:rFonts w:ascii="Times New Roman" w:hAnsi="Times New Roman" w:cs="Times New Roman"/>
          <w:sz w:val="24"/>
          <w:szCs w:val="24"/>
        </w:rPr>
        <w:t>em</w:t>
      </w:r>
      <w:r w:rsidR="0056726B" w:rsidRPr="002D76BA">
        <w:rPr>
          <w:rFonts w:ascii="Times New Roman" w:hAnsi="Times New Roman" w:cs="Times New Roman"/>
          <w:sz w:val="24"/>
          <w:szCs w:val="24"/>
        </w:rPr>
        <w:t xml:space="preserve"> Rozwiązywania Problemów Alkoholowych</w:t>
      </w:r>
      <w:r w:rsidR="0056726B">
        <w:rPr>
          <w:rFonts w:ascii="Times New Roman" w:hAnsi="Times New Roman" w:cs="Times New Roman"/>
          <w:sz w:val="24"/>
          <w:szCs w:val="24"/>
        </w:rPr>
        <w:t xml:space="preserve"> na rok 201</w:t>
      </w:r>
      <w:bookmarkEnd w:id="0"/>
      <w:r w:rsidR="00990B7F">
        <w:rPr>
          <w:rFonts w:ascii="Times New Roman" w:hAnsi="Times New Roman" w:cs="Times New Roman"/>
          <w:sz w:val="24"/>
          <w:szCs w:val="24"/>
        </w:rPr>
        <w:t>9</w:t>
      </w:r>
      <w:r w:rsidR="0056726B">
        <w:rPr>
          <w:rFonts w:ascii="Times New Roman" w:hAnsi="Times New Roman" w:cs="Times New Roman"/>
          <w:sz w:val="24"/>
          <w:szCs w:val="24"/>
        </w:rPr>
        <w:t>.</w:t>
      </w:r>
      <w:r w:rsidR="003C77C1">
        <w:rPr>
          <w:rFonts w:ascii="Times New Roman" w:hAnsi="Times New Roman" w:cs="Times New Roman"/>
          <w:sz w:val="24"/>
          <w:szCs w:val="24"/>
        </w:rPr>
        <w:t xml:space="preserve"> Zgodnie ze stanowiskiem Państwowej Agencji Rozwiązywania Problemów Alkoholowych, wpływy z opłat mogą być wykorzystywane tylko na cele związane z realizacją programu. W przypadku przedstawionych poniżej zarzutów, wydatki nie były ponoszone na działania związane z realizacją Programu, nawet w przypadkach, gdy niekiedy ich opis na to by wskazywał, jednakże ustalony stan faktyczny, wskazuje na inny charakter </w:t>
      </w:r>
      <w:r w:rsidR="003C77C1">
        <w:rPr>
          <w:rFonts w:ascii="Times New Roman" w:hAnsi="Times New Roman" w:cs="Times New Roman"/>
          <w:sz w:val="24"/>
          <w:szCs w:val="24"/>
        </w:rPr>
        <w:lastRenderedPageBreak/>
        <w:t>przedmiotowych wydatków, niż wynikałoby to z opisu dokumentów księgowych, co w sposób szczegółowy zostało wskazane poniżej.</w:t>
      </w:r>
    </w:p>
    <w:p w:rsidR="0056726B" w:rsidRDefault="00C00962" w:rsidP="000809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sz w:val="24"/>
          <w:szCs w:val="24"/>
        </w:rPr>
        <w:t xml:space="preserve">Należy zakwestionować </w:t>
      </w:r>
      <w:r w:rsidR="0056726B">
        <w:rPr>
          <w:rFonts w:ascii="Times New Roman" w:hAnsi="Times New Roman" w:cs="Times New Roman"/>
          <w:sz w:val="24"/>
          <w:szCs w:val="24"/>
        </w:rPr>
        <w:t>następującą grupę wydatków:</w:t>
      </w:r>
    </w:p>
    <w:p w:rsidR="0056726B" w:rsidRDefault="00C00962" w:rsidP="003578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6B">
        <w:rPr>
          <w:rFonts w:ascii="Times New Roman" w:hAnsi="Times New Roman" w:cs="Times New Roman"/>
          <w:sz w:val="24"/>
          <w:szCs w:val="24"/>
        </w:rPr>
        <w:t xml:space="preserve">wydatek z dnia </w:t>
      </w:r>
      <w:r w:rsidR="00235B34">
        <w:rPr>
          <w:rFonts w:ascii="Times New Roman" w:hAnsi="Times New Roman" w:cs="Times New Roman"/>
          <w:sz w:val="24"/>
          <w:szCs w:val="24"/>
        </w:rPr>
        <w:t>7</w:t>
      </w:r>
      <w:r w:rsidRPr="0056726B">
        <w:rPr>
          <w:rFonts w:ascii="Times New Roman" w:hAnsi="Times New Roman" w:cs="Times New Roman"/>
          <w:sz w:val="24"/>
          <w:szCs w:val="24"/>
        </w:rPr>
        <w:t xml:space="preserve"> </w:t>
      </w:r>
      <w:r w:rsidR="00235B34">
        <w:rPr>
          <w:rFonts w:ascii="Times New Roman" w:hAnsi="Times New Roman" w:cs="Times New Roman"/>
          <w:sz w:val="24"/>
          <w:szCs w:val="24"/>
        </w:rPr>
        <w:t>listopada</w:t>
      </w:r>
      <w:r w:rsidRPr="0056726B">
        <w:rPr>
          <w:rFonts w:ascii="Times New Roman" w:hAnsi="Times New Roman" w:cs="Times New Roman"/>
          <w:sz w:val="24"/>
          <w:szCs w:val="24"/>
        </w:rPr>
        <w:t xml:space="preserve"> 201</w:t>
      </w:r>
      <w:r w:rsidR="00235B34">
        <w:rPr>
          <w:rFonts w:ascii="Times New Roman" w:hAnsi="Times New Roman" w:cs="Times New Roman"/>
          <w:sz w:val="24"/>
          <w:szCs w:val="24"/>
        </w:rPr>
        <w:t>9</w:t>
      </w:r>
      <w:r w:rsidRPr="0056726B">
        <w:rPr>
          <w:rFonts w:ascii="Times New Roman" w:hAnsi="Times New Roman" w:cs="Times New Roman"/>
          <w:sz w:val="24"/>
          <w:szCs w:val="24"/>
        </w:rPr>
        <w:t xml:space="preserve"> roku dokonany w celu </w:t>
      </w:r>
      <w:r w:rsidR="0019241C" w:rsidRPr="0056726B">
        <w:rPr>
          <w:rFonts w:ascii="Times New Roman" w:hAnsi="Times New Roman" w:cs="Times New Roman"/>
          <w:sz w:val="24"/>
          <w:szCs w:val="24"/>
        </w:rPr>
        <w:t>opłacenie</w:t>
      </w:r>
      <w:r w:rsidR="00235B34">
        <w:rPr>
          <w:rFonts w:ascii="Times New Roman" w:hAnsi="Times New Roman" w:cs="Times New Roman"/>
          <w:sz w:val="24"/>
          <w:szCs w:val="24"/>
        </w:rPr>
        <w:t xml:space="preserve"> części</w:t>
      </w:r>
      <w:r w:rsidRPr="0056726B">
        <w:rPr>
          <w:rFonts w:ascii="Times New Roman" w:hAnsi="Times New Roman" w:cs="Times New Roman"/>
          <w:sz w:val="24"/>
          <w:szCs w:val="24"/>
        </w:rPr>
        <w:t xml:space="preserve"> rachunku nr </w:t>
      </w:r>
      <w:r w:rsidR="00235B34">
        <w:rPr>
          <w:rFonts w:ascii="Times New Roman" w:hAnsi="Times New Roman" w:cs="Times New Roman"/>
          <w:sz w:val="24"/>
          <w:szCs w:val="24"/>
        </w:rPr>
        <w:t>116</w:t>
      </w:r>
      <w:r w:rsidRPr="0056726B">
        <w:rPr>
          <w:rFonts w:ascii="Times New Roman" w:hAnsi="Times New Roman" w:cs="Times New Roman"/>
          <w:sz w:val="24"/>
          <w:szCs w:val="24"/>
        </w:rPr>
        <w:t>/201</w:t>
      </w:r>
      <w:r w:rsidR="00235B34">
        <w:rPr>
          <w:rFonts w:ascii="Times New Roman" w:hAnsi="Times New Roman" w:cs="Times New Roman"/>
          <w:sz w:val="24"/>
          <w:szCs w:val="24"/>
        </w:rPr>
        <w:t>9</w:t>
      </w:r>
      <w:r w:rsidRPr="0056726B">
        <w:rPr>
          <w:rFonts w:ascii="Times New Roman" w:hAnsi="Times New Roman" w:cs="Times New Roman"/>
          <w:sz w:val="24"/>
          <w:szCs w:val="24"/>
        </w:rPr>
        <w:t>/P, gdyż jak wynika z jego treści przedmiotem usługi był program nauka pływania dla dzieci klas I-III szkół podstawowych, jako program kierowany do całej populacji uczniów, a nie tych objętych Programem rozwiązywania problemów alkoholowych, gdyż jest on sprzeczny z art. 18</w:t>
      </w:r>
      <w:r w:rsidRPr="005672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726B">
        <w:rPr>
          <w:rFonts w:ascii="Times New Roman" w:hAnsi="Times New Roman" w:cs="Times New Roman"/>
          <w:sz w:val="24"/>
          <w:szCs w:val="24"/>
        </w:rPr>
        <w:t xml:space="preserve"> ustawy z dnia 26 października 1982 r. o wychowaniu w trzeźwości i przeciwdziałaniu alkoholizmowi</w:t>
      </w:r>
      <w:bookmarkStart w:id="1" w:name="_Hlk40291660"/>
      <w:r w:rsidRPr="0056726B">
        <w:rPr>
          <w:rFonts w:ascii="Times New Roman" w:hAnsi="Times New Roman" w:cs="Times New Roman"/>
          <w:sz w:val="24"/>
          <w:szCs w:val="24"/>
        </w:rPr>
        <w:t>, a tym samym takie działanie narusza art. 11 ust. 1 ustawy z dnia 17 grudnia 2004 r. o odpowiedzialności za naruszenie dyscypliny finansów publicznych (t.j. Dz.U. 2019, poz. 1440 z późn. zm.),</w:t>
      </w:r>
      <w:r w:rsidR="00FE4EF1" w:rsidRPr="0056726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E4EF1" w:rsidRPr="00251C8D">
        <w:rPr>
          <w:rFonts w:ascii="Times New Roman" w:hAnsi="Times New Roman" w:cs="Times New Roman"/>
          <w:b/>
          <w:bCs/>
          <w:sz w:val="24"/>
          <w:szCs w:val="24"/>
        </w:rPr>
        <w:t xml:space="preserve">tym samym doszło do naruszenia dyscypliny finansów publicznych w dniu </w:t>
      </w:r>
      <w:r w:rsidR="00235B3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E4EF1" w:rsidRPr="00251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5B34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FE4EF1" w:rsidRPr="00251C8D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235B3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E4EF1" w:rsidRPr="0056726B">
        <w:rPr>
          <w:rFonts w:ascii="Times New Roman" w:hAnsi="Times New Roman" w:cs="Times New Roman"/>
          <w:sz w:val="24"/>
          <w:szCs w:val="24"/>
        </w:rPr>
        <w:t xml:space="preserve">, na podstawie </w:t>
      </w:r>
      <w:r w:rsidR="00B647EC" w:rsidRPr="0056726B">
        <w:rPr>
          <w:rFonts w:ascii="Times New Roman" w:hAnsi="Times New Roman" w:cs="Times New Roman"/>
          <w:sz w:val="24"/>
          <w:szCs w:val="24"/>
        </w:rPr>
        <w:t>zlecenia wypłaty z dnia 2</w:t>
      </w:r>
      <w:r w:rsidR="00235B34">
        <w:rPr>
          <w:rFonts w:ascii="Times New Roman" w:hAnsi="Times New Roman" w:cs="Times New Roman"/>
          <w:sz w:val="24"/>
          <w:szCs w:val="24"/>
        </w:rPr>
        <w:t>9</w:t>
      </w:r>
      <w:r w:rsidR="00B647EC" w:rsidRPr="0056726B"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235B34">
        <w:rPr>
          <w:rFonts w:ascii="Times New Roman" w:hAnsi="Times New Roman" w:cs="Times New Roman"/>
          <w:sz w:val="24"/>
          <w:szCs w:val="24"/>
        </w:rPr>
        <w:t>9</w:t>
      </w:r>
      <w:r w:rsidR="00B647EC" w:rsidRPr="0056726B">
        <w:rPr>
          <w:rFonts w:ascii="Times New Roman" w:hAnsi="Times New Roman" w:cs="Times New Roman"/>
          <w:sz w:val="24"/>
          <w:szCs w:val="24"/>
        </w:rPr>
        <w:t xml:space="preserve"> roku przez wójta Gminy Orchowo oraz Skarbnika Gminy. Kwota, która stała się przedmiotem przewinienia wynosi </w:t>
      </w:r>
      <w:r w:rsidR="00235B34">
        <w:rPr>
          <w:rFonts w:ascii="Times New Roman" w:hAnsi="Times New Roman" w:cs="Times New Roman"/>
          <w:sz w:val="24"/>
          <w:szCs w:val="24"/>
        </w:rPr>
        <w:t>4125</w:t>
      </w:r>
      <w:r w:rsidR="00B647EC" w:rsidRPr="0056726B">
        <w:rPr>
          <w:rFonts w:ascii="Times New Roman" w:hAnsi="Times New Roman" w:cs="Times New Roman"/>
          <w:sz w:val="24"/>
          <w:szCs w:val="24"/>
        </w:rPr>
        <w:t xml:space="preserve"> zł</w:t>
      </w:r>
      <w:r w:rsidR="00C86094">
        <w:rPr>
          <w:rFonts w:ascii="Times New Roman" w:hAnsi="Times New Roman" w:cs="Times New Roman"/>
          <w:sz w:val="24"/>
          <w:szCs w:val="24"/>
        </w:rPr>
        <w:t>;</w:t>
      </w:r>
    </w:p>
    <w:p w:rsidR="00235B34" w:rsidRDefault="00235B34" w:rsidP="00235B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6B">
        <w:rPr>
          <w:rFonts w:ascii="Times New Roman" w:hAnsi="Times New Roman" w:cs="Times New Roman"/>
          <w:sz w:val="24"/>
          <w:szCs w:val="24"/>
        </w:rPr>
        <w:t xml:space="preserve">wydatek z dnia </w:t>
      </w:r>
      <w:bookmarkStart w:id="2" w:name="_Hlk45689091"/>
      <w:r>
        <w:rPr>
          <w:rFonts w:ascii="Times New Roman" w:hAnsi="Times New Roman" w:cs="Times New Roman"/>
          <w:sz w:val="24"/>
          <w:szCs w:val="24"/>
        </w:rPr>
        <w:t>31</w:t>
      </w:r>
      <w:r w:rsidRPr="00567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Pr="0056726B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56726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6726B">
        <w:rPr>
          <w:rFonts w:ascii="Times New Roman" w:hAnsi="Times New Roman" w:cs="Times New Roman"/>
          <w:sz w:val="24"/>
          <w:szCs w:val="24"/>
        </w:rPr>
        <w:t xml:space="preserve"> roku dokonany w celu opłacenie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7C1">
        <w:rPr>
          <w:rFonts w:ascii="Times New Roman" w:hAnsi="Times New Roman" w:cs="Times New Roman"/>
          <w:sz w:val="24"/>
          <w:szCs w:val="24"/>
        </w:rPr>
        <w:t>FV</w:t>
      </w:r>
      <w:r w:rsidRPr="0056726B">
        <w:rPr>
          <w:rFonts w:ascii="Times New Roman" w:hAnsi="Times New Roman" w:cs="Times New Roman"/>
          <w:sz w:val="24"/>
          <w:szCs w:val="24"/>
        </w:rPr>
        <w:t xml:space="preserve"> nr </w:t>
      </w:r>
      <w:r w:rsidR="008B20C0">
        <w:rPr>
          <w:rFonts w:ascii="Times New Roman" w:hAnsi="Times New Roman" w:cs="Times New Roman"/>
          <w:sz w:val="24"/>
          <w:szCs w:val="24"/>
        </w:rPr>
        <w:t>EKK</w:t>
      </w:r>
      <w:r w:rsidRPr="0056726B">
        <w:rPr>
          <w:rFonts w:ascii="Times New Roman" w:hAnsi="Times New Roman" w:cs="Times New Roman"/>
          <w:sz w:val="24"/>
          <w:szCs w:val="24"/>
        </w:rPr>
        <w:t>/</w:t>
      </w:r>
      <w:r w:rsidR="008B20C0">
        <w:rPr>
          <w:rFonts w:ascii="Times New Roman" w:hAnsi="Times New Roman" w:cs="Times New Roman"/>
          <w:sz w:val="24"/>
          <w:szCs w:val="24"/>
        </w:rPr>
        <w:t>145/12/</w:t>
      </w:r>
      <w:r w:rsidRPr="0056726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6726B">
        <w:rPr>
          <w:rFonts w:ascii="Times New Roman" w:hAnsi="Times New Roman" w:cs="Times New Roman"/>
          <w:sz w:val="24"/>
          <w:szCs w:val="24"/>
        </w:rPr>
        <w:t xml:space="preserve">, gdyż jak wynika z jego treści przedmiotem usługi </w:t>
      </w:r>
      <w:r>
        <w:rPr>
          <w:rFonts w:ascii="Times New Roman" w:hAnsi="Times New Roman" w:cs="Times New Roman"/>
          <w:sz w:val="24"/>
          <w:szCs w:val="24"/>
        </w:rPr>
        <w:t>był zakup obsługi aplikacji mobilnej</w:t>
      </w:r>
      <w:r w:rsidRPr="005672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która odnosi się do prezentowania informacji o Gminie Orchowo i nie ma żadnego związku z realizacją GPPRPA, a więc ów wydatek</w:t>
      </w:r>
      <w:r w:rsidRPr="0056726B">
        <w:rPr>
          <w:rFonts w:ascii="Times New Roman" w:hAnsi="Times New Roman" w:cs="Times New Roman"/>
          <w:sz w:val="24"/>
          <w:szCs w:val="24"/>
        </w:rPr>
        <w:t xml:space="preserve"> jest sprzeczny z art. 18</w:t>
      </w:r>
      <w:r w:rsidRPr="005672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726B">
        <w:rPr>
          <w:rFonts w:ascii="Times New Roman" w:hAnsi="Times New Roman" w:cs="Times New Roman"/>
          <w:sz w:val="24"/>
          <w:szCs w:val="24"/>
        </w:rPr>
        <w:t xml:space="preserve"> ustawy z dnia 26 października 1982 r. o wychowaniu w trzeźwości i przeciwdziałaniu alkoholizmowi, a tym samym takie działanie narusza art. 11 ust. 1 ustawy z dnia 17 grudnia 2004 r. o odpowiedzialności za naruszenie dyscypliny finansów publicznych (t.j. Dz.U. 2019, poz. 1440 z późn. zm.), </w:t>
      </w:r>
      <w:r w:rsidRPr="00251C8D">
        <w:rPr>
          <w:rFonts w:ascii="Times New Roman" w:hAnsi="Times New Roman" w:cs="Times New Roman"/>
          <w:b/>
          <w:bCs/>
          <w:sz w:val="24"/>
          <w:szCs w:val="24"/>
        </w:rPr>
        <w:t xml:space="preserve">tym samym doszło do naruszenia dyscypliny finansów publicznych w dniu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35B34">
        <w:rPr>
          <w:rFonts w:ascii="Times New Roman" w:hAnsi="Times New Roman" w:cs="Times New Roman"/>
          <w:b/>
          <w:bCs/>
          <w:sz w:val="24"/>
          <w:szCs w:val="24"/>
        </w:rPr>
        <w:t xml:space="preserve">1 grudnia </w:t>
      </w:r>
      <w:r w:rsidRPr="00251C8D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6726B">
        <w:rPr>
          <w:rFonts w:ascii="Times New Roman" w:hAnsi="Times New Roman" w:cs="Times New Roman"/>
          <w:sz w:val="24"/>
          <w:szCs w:val="24"/>
        </w:rPr>
        <w:t xml:space="preserve">, na podstawie zlecenia wypłaty z dnia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567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Pr="0056726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6726B">
        <w:rPr>
          <w:rFonts w:ascii="Times New Roman" w:hAnsi="Times New Roman" w:cs="Times New Roman"/>
          <w:sz w:val="24"/>
          <w:szCs w:val="24"/>
        </w:rPr>
        <w:t xml:space="preserve"> roku przez wójta Gminy Orchowo oraz Skarbnika Gminy. Kwota, która stała się przedmiotem przewinienia wynosi </w:t>
      </w:r>
      <w:r>
        <w:rPr>
          <w:rFonts w:ascii="Times New Roman" w:hAnsi="Times New Roman" w:cs="Times New Roman"/>
          <w:sz w:val="24"/>
          <w:szCs w:val="24"/>
        </w:rPr>
        <w:t>6000</w:t>
      </w:r>
      <w:r w:rsidRPr="0056726B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B34" w:rsidRDefault="00235B34" w:rsidP="003578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6B">
        <w:rPr>
          <w:rFonts w:ascii="Times New Roman" w:hAnsi="Times New Roman" w:cs="Times New Roman"/>
          <w:sz w:val="24"/>
          <w:szCs w:val="24"/>
        </w:rPr>
        <w:t xml:space="preserve">wydatek z dnia </w:t>
      </w:r>
      <w:r w:rsidR="008B20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6726B">
        <w:rPr>
          <w:rFonts w:ascii="Times New Roman" w:hAnsi="Times New Roman" w:cs="Times New Roman"/>
          <w:sz w:val="24"/>
          <w:szCs w:val="24"/>
        </w:rPr>
        <w:t xml:space="preserve"> </w:t>
      </w:r>
      <w:r w:rsidR="008B20C0">
        <w:rPr>
          <w:rFonts w:ascii="Times New Roman" w:hAnsi="Times New Roman" w:cs="Times New Roman"/>
          <w:sz w:val="24"/>
          <w:szCs w:val="24"/>
        </w:rPr>
        <w:t>czerwca</w:t>
      </w:r>
      <w:r w:rsidRPr="0056726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6726B">
        <w:rPr>
          <w:rFonts w:ascii="Times New Roman" w:hAnsi="Times New Roman" w:cs="Times New Roman"/>
          <w:sz w:val="24"/>
          <w:szCs w:val="24"/>
        </w:rPr>
        <w:t xml:space="preserve"> roku dokonany w celu opłacenie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0C0">
        <w:rPr>
          <w:rFonts w:ascii="Times New Roman" w:hAnsi="Times New Roman" w:cs="Times New Roman"/>
          <w:sz w:val="24"/>
          <w:szCs w:val="24"/>
        </w:rPr>
        <w:t>FV</w:t>
      </w:r>
      <w:r w:rsidRPr="0056726B">
        <w:rPr>
          <w:rFonts w:ascii="Times New Roman" w:hAnsi="Times New Roman" w:cs="Times New Roman"/>
          <w:sz w:val="24"/>
          <w:szCs w:val="24"/>
        </w:rPr>
        <w:t xml:space="preserve"> nr </w:t>
      </w:r>
      <w:r w:rsidR="008B20C0">
        <w:rPr>
          <w:rFonts w:ascii="Times New Roman" w:hAnsi="Times New Roman" w:cs="Times New Roman"/>
          <w:sz w:val="24"/>
          <w:szCs w:val="24"/>
        </w:rPr>
        <w:t>FA/000406/2019</w:t>
      </w:r>
      <w:r w:rsidRPr="0056726B">
        <w:rPr>
          <w:rFonts w:ascii="Times New Roman" w:hAnsi="Times New Roman" w:cs="Times New Roman"/>
          <w:sz w:val="24"/>
          <w:szCs w:val="24"/>
        </w:rPr>
        <w:t xml:space="preserve">, gdyż jak wynika z jego treści przedmiotem usługi </w:t>
      </w:r>
      <w:r>
        <w:rPr>
          <w:rFonts w:ascii="Times New Roman" w:hAnsi="Times New Roman" w:cs="Times New Roman"/>
          <w:sz w:val="24"/>
          <w:szCs w:val="24"/>
        </w:rPr>
        <w:t>był</w:t>
      </w:r>
      <w:r w:rsidR="008B20C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0C0">
        <w:rPr>
          <w:rFonts w:ascii="Times New Roman" w:hAnsi="Times New Roman" w:cs="Times New Roman"/>
          <w:sz w:val="24"/>
          <w:szCs w:val="24"/>
        </w:rPr>
        <w:t>wynajęcie namiotu profilaktycznego – antyalkoholowego, jednakże z</w:t>
      </w:r>
      <w:r w:rsidR="008B20C0" w:rsidRPr="008B20C0">
        <w:rPr>
          <w:rFonts w:ascii="Times New Roman" w:hAnsi="Times New Roman" w:cs="Times New Roman"/>
          <w:sz w:val="24"/>
          <w:szCs w:val="24"/>
        </w:rPr>
        <w:t xml:space="preserve"> informacji uzyskanych w toku prowadzonej kontroli na mocy zlecenia Rady Gminy Orchowo, Komisja Rewizyjna stwierdziła, iż namiot edukacyjny promował profilaktykę chorób jelita grubego</w:t>
      </w:r>
      <w:r w:rsidR="008B20C0">
        <w:rPr>
          <w:rFonts w:ascii="Times New Roman" w:hAnsi="Times New Roman" w:cs="Times New Roman"/>
          <w:sz w:val="24"/>
          <w:szCs w:val="24"/>
        </w:rPr>
        <w:t>, a więc jego wystawienie</w:t>
      </w:r>
      <w:r w:rsidR="008B20C0" w:rsidRPr="008B2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m</w:t>
      </w:r>
      <w:r w:rsidR="008B20C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B20C0">
        <w:rPr>
          <w:rFonts w:ascii="Times New Roman" w:hAnsi="Times New Roman" w:cs="Times New Roman"/>
          <w:sz w:val="24"/>
          <w:szCs w:val="24"/>
        </w:rPr>
        <w:t>ło</w:t>
      </w:r>
      <w:r>
        <w:rPr>
          <w:rFonts w:ascii="Times New Roman" w:hAnsi="Times New Roman" w:cs="Times New Roman"/>
          <w:sz w:val="24"/>
          <w:szCs w:val="24"/>
        </w:rPr>
        <w:t xml:space="preserve"> żadnego związku z realizacją GPPRPA, a więc ów wydatek</w:t>
      </w:r>
      <w:r w:rsidRPr="0056726B">
        <w:rPr>
          <w:rFonts w:ascii="Times New Roman" w:hAnsi="Times New Roman" w:cs="Times New Roman"/>
          <w:sz w:val="24"/>
          <w:szCs w:val="24"/>
        </w:rPr>
        <w:t xml:space="preserve"> jest sprzeczny z art. 18</w:t>
      </w:r>
      <w:r w:rsidRPr="005672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726B">
        <w:rPr>
          <w:rFonts w:ascii="Times New Roman" w:hAnsi="Times New Roman" w:cs="Times New Roman"/>
          <w:sz w:val="24"/>
          <w:szCs w:val="24"/>
        </w:rPr>
        <w:t xml:space="preserve"> ustawy z dnia 26 października 1982 r. o </w:t>
      </w:r>
      <w:r w:rsidRPr="0056726B">
        <w:rPr>
          <w:rFonts w:ascii="Times New Roman" w:hAnsi="Times New Roman" w:cs="Times New Roman"/>
          <w:sz w:val="24"/>
          <w:szCs w:val="24"/>
        </w:rPr>
        <w:lastRenderedPageBreak/>
        <w:t xml:space="preserve">wychowaniu w trzeźwości i przeciwdziałaniu alkoholizmowi, a tym samym takie działanie narusza art. 11 ust. 1 ustawy z dnia 17 grudnia 2004 r. o odpowiedzialności za naruszenie dyscypliny finansów publicznych (t.j. Dz.U. 2019, poz. 1440 z późn. zm.), </w:t>
      </w:r>
      <w:r w:rsidRPr="00251C8D">
        <w:rPr>
          <w:rFonts w:ascii="Times New Roman" w:hAnsi="Times New Roman" w:cs="Times New Roman"/>
          <w:b/>
          <w:bCs/>
          <w:sz w:val="24"/>
          <w:szCs w:val="24"/>
        </w:rPr>
        <w:t xml:space="preserve">tym samym doszło do naruszenia dyscypliny finansów publicznych w dniu </w:t>
      </w:r>
      <w:r w:rsidR="008B20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35B34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8B20C0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Pr="00235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8D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6726B">
        <w:rPr>
          <w:rFonts w:ascii="Times New Roman" w:hAnsi="Times New Roman" w:cs="Times New Roman"/>
          <w:sz w:val="24"/>
          <w:szCs w:val="24"/>
        </w:rPr>
        <w:t xml:space="preserve">, na podstawie zlecenia wypłaty z dnia </w:t>
      </w:r>
      <w:r w:rsidR="008B20C0">
        <w:rPr>
          <w:rFonts w:ascii="Times New Roman" w:hAnsi="Times New Roman" w:cs="Times New Roman"/>
          <w:sz w:val="24"/>
          <w:szCs w:val="24"/>
        </w:rPr>
        <w:t>7</w:t>
      </w:r>
      <w:r w:rsidRPr="0056726B">
        <w:rPr>
          <w:rFonts w:ascii="Times New Roman" w:hAnsi="Times New Roman" w:cs="Times New Roman"/>
          <w:sz w:val="24"/>
          <w:szCs w:val="24"/>
        </w:rPr>
        <w:t xml:space="preserve"> </w:t>
      </w:r>
      <w:r w:rsidR="008B20C0">
        <w:rPr>
          <w:rFonts w:ascii="Times New Roman" w:hAnsi="Times New Roman" w:cs="Times New Roman"/>
          <w:sz w:val="24"/>
          <w:szCs w:val="24"/>
        </w:rPr>
        <w:t>czerwca</w:t>
      </w:r>
      <w:r w:rsidRPr="0056726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6726B">
        <w:rPr>
          <w:rFonts w:ascii="Times New Roman" w:hAnsi="Times New Roman" w:cs="Times New Roman"/>
          <w:sz w:val="24"/>
          <w:szCs w:val="24"/>
        </w:rPr>
        <w:t xml:space="preserve"> roku przez wójta Gminy Orchowo oraz Skarbnika Gminy. Kwota, która stała się przedmiotem przewinienia wynosi</w:t>
      </w:r>
      <w:r w:rsidR="008B20C0">
        <w:rPr>
          <w:rFonts w:ascii="Times New Roman" w:hAnsi="Times New Roman" w:cs="Times New Roman"/>
          <w:sz w:val="24"/>
          <w:szCs w:val="24"/>
        </w:rPr>
        <w:t xml:space="preserve"> 4200 zł</w:t>
      </w:r>
    </w:p>
    <w:p w:rsidR="00632745" w:rsidRPr="008B20C0" w:rsidRDefault="008B20C0" w:rsidP="003578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Wydatek z dnia 15 maja 2019 z</w:t>
      </w:r>
      <w:r w:rsidRPr="008B20C0">
        <w:rPr>
          <w:rFonts w:ascii="Times New Roman" w:hAnsi="Times New Roman" w:cs="Times New Roman"/>
          <w:sz w:val="24"/>
          <w:szCs w:val="24"/>
        </w:rPr>
        <w:t xml:space="preserve">godnie z fakturą pro forma według zamówienia nr ZO 0067/19 z dnia 10.05.2019 r. Gmina Orchowo nabyła instrument cyfrowy Yamaha P125 B, stand do instrumentu oraz statyw krzyżakowy i torbę. Wartość </w:t>
      </w:r>
      <w:r w:rsidR="003C77C1">
        <w:rPr>
          <w:rFonts w:ascii="Times New Roman" w:hAnsi="Times New Roman" w:cs="Times New Roman"/>
          <w:sz w:val="24"/>
          <w:szCs w:val="24"/>
        </w:rPr>
        <w:t>zakupu</w:t>
      </w:r>
      <w:r w:rsidRPr="008B20C0">
        <w:rPr>
          <w:rFonts w:ascii="Times New Roman" w:hAnsi="Times New Roman" w:cs="Times New Roman"/>
          <w:sz w:val="24"/>
          <w:szCs w:val="24"/>
        </w:rPr>
        <w:t xml:space="preserve"> to kwota 2.913,00 zł brutto. Zgodnie z adnotacją Gminnej Komisji Rozwiązywania Problemów Alkoholowych w Orchowie, sprzęt nabyty został w celu prowadzeni zajęć zgodnie z programem profilaktyczno – rozwojowym realizowanym w Środowiskowym Ognisku Wychowawczym w Orchowie. Rzeczone zadanie miało mieścić się w Gminnym Programie Profilaktyki Problemów Alkoholowych (priorytet 4.3.2.). Z informacji uzyskanych w toku prowadzonej kontroli na mocy zlecenia Rady Gminy Orchowo, Komisja Rewizyjna stwierdziła, iż instrument cyfrowy Yamaha P125 B  nie znajduje się w miejscu przeznaczenia, czyli w świetlicy w Domu Strażaka i Kultury w Orchowo. </w:t>
      </w:r>
      <w:r w:rsidRPr="000674A0">
        <w:rPr>
          <w:rFonts w:ascii="Times New Roman" w:hAnsi="Times New Roman" w:cs="Times New Roman"/>
          <w:b/>
          <w:bCs/>
          <w:sz w:val="24"/>
          <w:szCs w:val="24"/>
        </w:rPr>
        <w:t>Nadmienić należy, że w Gminie Orchowo nie ma placówki typu Środowiskowe Ognisko Wychowawcze, bądź Świetlica Środowiskowa</w:t>
      </w:r>
      <w:r w:rsidR="003C77C1" w:rsidRPr="000674A0">
        <w:rPr>
          <w:rFonts w:ascii="Times New Roman" w:hAnsi="Times New Roman" w:cs="Times New Roman"/>
          <w:b/>
          <w:bCs/>
          <w:sz w:val="24"/>
          <w:szCs w:val="24"/>
        </w:rPr>
        <w:t xml:space="preserve"> w rozumieniu Ustawa z dnia 9 czerwca 2011 r. o wspieraniu rodziny i systemie pieczy zastępczej (Dz.U.2020.821 t.j.),</w:t>
      </w:r>
      <w:r w:rsidRPr="000674A0">
        <w:rPr>
          <w:rFonts w:ascii="Times New Roman" w:hAnsi="Times New Roman" w:cs="Times New Roman"/>
          <w:b/>
          <w:bCs/>
          <w:sz w:val="24"/>
          <w:szCs w:val="24"/>
        </w:rPr>
        <w:t xml:space="preserve"> które to nazwy są często używane w sprawozdaniach Gminnego Programu Profilaktyki i Rozwiązywania Problemów Alkoholowych oraz w opisach faktur</w:t>
      </w:r>
      <w:r w:rsidRPr="008B20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Tym samym ów wydatek</w:t>
      </w:r>
      <w:r w:rsidRPr="0056726B">
        <w:rPr>
          <w:rFonts w:ascii="Times New Roman" w:hAnsi="Times New Roman" w:cs="Times New Roman"/>
          <w:sz w:val="24"/>
          <w:szCs w:val="24"/>
        </w:rPr>
        <w:t xml:space="preserve"> jest sprzeczny z art. 18</w:t>
      </w:r>
      <w:r w:rsidRPr="005672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726B">
        <w:rPr>
          <w:rFonts w:ascii="Times New Roman" w:hAnsi="Times New Roman" w:cs="Times New Roman"/>
          <w:sz w:val="24"/>
          <w:szCs w:val="24"/>
        </w:rPr>
        <w:t xml:space="preserve"> ustawy z dnia 26 października 1982 r. o wychowaniu w trzeźwości i przeciwdziałaniu alkoholizmowi, a tym samym takie działanie narusza art. 11 ust. 1 ustawy z dnia 17 grudnia 2004 r. o odpowiedzialności za naruszenie dyscypliny finansów publicznych (t.j. Dz.U. 2019, poz. 1440 z późn. zm.), </w:t>
      </w:r>
      <w:r w:rsidRPr="00251C8D">
        <w:rPr>
          <w:rFonts w:ascii="Times New Roman" w:hAnsi="Times New Roman" w:cs="Times New Roman"/>
          <w:b/>
          <w:bCs/>
          <w:sz w:val="24"/>
          <w:szCs w:val="24"/>
        </w:rPr>
        <w:t xml:space="preserve">tym samym doszło do naruszenia dyscypliny finansów publicznych w dniu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235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Pr="00235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8D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6726B">
        <w:rPr>
          <w:rFonts w:ascii="Times New Roman" w:hAnsi="Times New Roman" w:cs="Times New Roman"/>
          <w:sz w:val="24"/>
          <w:szCs w:val="24"/>
        </w:rPr>
        <w:t xml:space="preserve">, na podstawie zlecenia wypłaty z dnia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67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56726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6726B">
        <w:rPr>
          <w:rFonts w:ascii="Times New Roman" w:hAnsi="Times New Roman" w:cs="Times New Roman"/>
          <w:sz w:val="24"/>
          <w:szCs w:val="24"/>
        </w:rPr>
        <w:t xml:space="preserve"> roku przez wójta Gminy Orchowo oraz Skarbnika Gminy. Kwota, która stała się przedmiotem przewinienia wynosi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0C0">
        <w:rPr>
          <w:rFonts w:ascii="Times New Roman" w:hAnsi="Times New Roman" w:cs="Times New Roman"/>
          <w:sz w:val="24"/>
          <w:szCs w:val="24"/>
        </w:rPr>
        <w:t>2.913,00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1A1" w:rsidRDefault="00BB71A1" w:rsidP="00BB71A1">
      <w:pPr>
        <w:pStyle w:val="NormalnyWeb"/>
        <w:shd w:val="clear" w:color="auto" w:fill="FFFFFF"/>
        <w:spacing w:before="120" w:beforeAutospacing="0" w:after="150" w:afterAutospacing="0" w:line="360" w:lineRule="atLeast"/>
        <w:ind w:firstLine="708"/>
        <w:jc w:val="both"/>
        <w:rPr>
          <w:b/>
          <w:bCs/>
          <w:shd w:val="clear" w:color="auto" w:fill="FFFFFF"/>
        </w:rPr>
      </w:pPr>
      <w:r w:rsidRPr="009E4FEC">
        <w:rPr>
          <w:b/>
          <w:bCs/>
          <w:shd w:val="clear" w:color="auto" w:fill="FFFFFF"/>
        </w:rPr>
        <w:t xml:space="preserve">Ponieważ kwotę środków publicznych wydatkowanych bez upoważnienia lub z jego przekroczeniem albo niezgodnie z przeznaczeniem </w:t>
      </w:r>
      <w:r w:rsidRPr="008B20C0">
        <w:rPr>
          <w:b/>
          <w:bCs/>
          <w:shd w:val="clear" w:color="auto" w:fill="FFFFFF"/>
        </w:rPr>
        <w:t>wynosi</w:t>
      </w:r>
      <w:r w:rsidR="009E4FEC" w:rsidRPr="008B20C0">
        <w:rPr>
          <w:b/>
          <w:bCs/>
          <w:shd w:val="clear" w:color="auto" w:fill="FFFFFF"/>
        </w:rPr>
        <w:t xml:space="preserve"> </w:t>
      </w:r>
      <w:r w:rsidR="008B20C0" w:rsidRPr="008B20C0">
        <w:rPr>
          <w:b/>
          <w:bCs/>
          <w:shd w:val="clear" w:color="auto" w:fill="FFFFFF"/>
        </w:rPr>
        <w:t>17 238</w:t>
      </w:r>
      <w:r w:rsidR="009E4FEC" w:rsidRPr="008B20C0">
        <w:rPr>
          <w:b/>
          <w:bCs/>
          <w:shd w:val="clear" w:color="auto" w:fill="FFFFFF"/>
        </w:rPr>
        <w:t>‬</w:t>
      </w:r>
      <w:r w:rsidR="009E4FEC" w:rsidRPr="009E4FEC">
        <w:rPr>
          <w:b/>
          <w:bCs/>
          <w:shd w:val="clear" w:color="auto" w:fill="FFFFFF"/>
        </w:rPr>
        <w:t xml:space="preserve"> zł </w:t>
      </w:r>
      <w:r w:rsidRPr="009E4FEC">
        <w:rPr>
          <w:b/>
          <w:bCs/>
          <w:shd w:val="clear" w:color="auto" w:fill="FFFFFF"/>
        </w:rPr>
        <w:t xml:space="preserve">łącznie w </w:t>
      </w:r>
      <w:r w:rsidR="00235B34">
        <w:rPr>
          <w:b/>
          <w:bCs/>
          <w:shd w:val="clear" w:color="auto" w:fill="FFFFFF"/>
        </w:rPr>
        <w:t xml:space="preserve">ramach </w:t>
      </w:r>
      <w:r w:rsidR="00235B34">
        <w:rPr>
          <w:b/>
          <w:bCs/>
          <w:shd w:val="clear" w:color="auto" w:fill="FFFFFF"/>
        </w:rPr>
        <w:lastRenderedPageBreak/>
        <w:t>realizowanego programu w roku 2019</w:t>
      </w:r>
      <w:r w:rsidR="009E4FEC" w:rsidRPr="009E4FEC">
        <w:rPr>
          <w:b/>
          <w:bCs/>
          <w:shd w:val="clear" w:color="auto" w:fill="FFFFFF"/>
        </w:rPr>
        <w:t xml:space="preserve">, </w:t>
      </w:r>
      <w:r w:rsidRPr="009E4FEC">
        <w:rPr>
          <w:b/>
          <w:bCs/>
          <w:shd w:val="clear" w:color="auto" w:fill="FFFFFF"/>
        </w:rPr>
        <w:t xml:space="preserve">w takim przypadku w/w próg ustawowy wysokości naruszenia został wypełniony. </w:t>
      </w:r>
      <w:r w:rsidR="003C77C1" w:rsidRPr="003C77C1">
        <w:rPr>
          <w:b/>
          <w:bCs/>
          <w:shd w:val="clear" w:color="auto" w:fill="FFFFFF"/>
        </w:rPr>
        <w:t>Tym samym takie działanie narusza art. 11 ust. 1 ustawy z dnia 17 grudnia 2004 r. o odpowiedzialności za naruszenie dyscypliny finansów publicznych (t.j. Dz.U. 2019, poz. 1440 z późn. zm.)</w:t>
      </w:r>
      <w:r w:rsidR="003C77C1">
        <w:rPr>
          <w:b/>
          <w:bCs/>
          <w:shd w:val="clear" w:color="auto" w:fill="FFFFFF"/>
        </w:rPr>
        <w:t>.</w:t>
      </w:r>
    </w:p>
    <w:p w:rsidR="003C77C1" w:rsidRPr="009E4FEC" w:rsidRDefault="003C77C1" w:rsidP="00BB71A1">
      <w:pPr>
        <w:pStyle w:val="NormalnyWeb"/>
        <w:shd w:val="clear" w:color="auto" w:fill="FFFFFF"/>
        <w:spacing w:before="120" w:beforeAutospacing="0" w:after="150" w:afterAutospacing="0" w:line="360" w:lineRule="atLeast"/>
        <w:ind w:firstLine="708"/>
        <w:jc w:val="both"/>
        <w:rPr>
          <w:b/>
          <w:bCs/>
        </w:rPr>
      </w:pPr>
    </w:p>
    <w:p w:rsidR="0098151A" w:rsidRPr="0098151A" w:rsidRDefault="0098151A" w:rsidP="009815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1A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990B7F">
        <w:rPr>
          <w:rFonts w:ascii="Times New Roman" w:hAnsi="Times New Roman" w:cs="Times New Roman"/>
          <w:b/>
          <w:sz w:val="24"/>
          <w:szCs w:val="24"/>
        </w:rPr>
        <w:t>2</w:t>
      </w:r>
      <w:r w:rsidRPr="0098151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8151A" w:rsidRPr="00D84537" w:rsidRDefault="0098151A" w:rsidP="0098151A">
      <w:pPr>
        <w:pStyle w:val="NormalnyWeb"/>
        <w:shd w:val="clear" w:color="auto" w:fill="FFFFFF"/>
        <w:spacing w:before="120" w:beforeAutospacing="0" w:after="150" w:afterAutospacing="0" w:line="360" w:lineRule="auto"/>
        <w:ind w:firstLine="708"/>
        <w:jc w:val="both"/>
      </w:pPr>
      <w:r w:rsidRPr="00261DEC">
        <w:t>Obowiązki w zakresie kontroli zarządczej są niewykonywane lub nienależycie wykonywane, jeżeli kierownik jednostki nie zapewni - wbrew dyspozycji </w:t>
      </w:r>
      <w:hyperlink r:id="rId6" w:anchor="/document/17569559?unitId=art(69)ust(1)pkt(3)&amp;cm=DOCUMENT" w:history="1">
        <w:r w:rsidRPr="00D84537">
          <w:rPr>
            <w:rStyle w:val="Hipercze"/>
            <w:color w:val="auto"/>
            <w:u w:val="none"/>
          </w:rPr>
          <w:t>art. 69 ust. 1 pkt 3</w:t>
        </w:r>
      </w:hyperlink>
      <w:r w:rsidRPr="00D84537">
        <w:t> u</w:t>
      </w:r>
      <w:r w:rsidR="00127867">
        <w:t xml:space="preserve">stawy o </w:t>
      </w:r>
      <w:r w:rsidRPr="00D84537">
        <w:t>f</w:t>
      </w:r>
      <w:r w:rsidR="00127867">
        <w:t xml:space="preserve">inansach </w:t>
      </w:r>
      <w:r w:rsidRPr="00D84537">
        <w:t>p</w:t>
      </w:r>
      <w:r w:rsidR="00127867">
        <w:t xml:space="preserve">ublicznych </w:t>
      </w:r>
      <w:r w:rsidRPr="00D84537">
        <w:t xml:space="preserve"> funkcjonowania adekwatnej, skutecznej i efektywnej kontroli zarządczej. Skuteczność kontroli zarządczej oznacza realizację założonych zadań i celów przy wykorzystaniu dostępnych zasobów. Natomiast przez efektywność rozumie się odniesienie wykorzystanych zasobów do osiągniętych efektów .</w:t>
      </w:r>
    </w:p>
    <w:p w:rsidR="0098151A" w:rsidRDefault="0098151A" w:rsidP="0098151A">
      <w:pPr>
        <w:pStyle w:val="NormalnyWeb"/>
        <w:shd w:val="clear" w:color="auto" w:fill="FFFFFF"/>
        <w:spacing w:before="120" w:beforeAutospacing="0" w:after="150" w:afterAutospacing="0" w:line="360" w:lineRule="auto"/>
        <w:ind w:firstLine="708"/>
        <w:jc w:val="both"/>
        <w:rPr>
          <w:shd w:val="clear" w:color="auto" w:fill="FFFFFF"/>
        </w:rPr>
      </w:pPr>
      <w:r w:rsidRPr="00D84537">
        <w:t>Celem kontroli zarządczej jest m.in. zapewnienie zgodności działania z przepisami prawa oraz procedurami wewnętrznymi (</w:t>
      </w:r>
      <w:hyperlink r:id="rId7" w:anchor="/document/17569559?unitId=art(68)ust(2)pkt(1)&amp;cm=DOCUMENT" w:history="1">
        <w:r w:rsidRPr="00D84537">
          <w:rPr>
            <w:rStyle w:val="Hipercze"/>
            <w:color w:val="auto"/>
            <w:u w:val="none"/>
          </w:rPr>
          <w:t>art. 68 ust. 2 pkt 1</w:t>
        </w:r>
      </w:hyperlink>
      <w:r w:rsidRPr="00D84537">
        <w:t> </w:t>
      </w:r>
      <w:r w:rsidR="00127867" w:rsidRPr="00D84537">
        <w:t>u</w:t>
      </w:r>
      <w:r w:rsidR="00127867">
        <w:t xml:space="preserve">stawy o </w:t>
      </w:r>
      <w:r w:rsidR="00127867" w:rsidRPr="00D84537">
        <w:t>f</w:t>
      </w:r>
      <w:r w:rsidR="00127867">
        <w:t xml:space="preserve">inansach </w:t>
      </w:r>
      <w:r w:rsidR="00127867" w:rsidRPr="00D84537">
        <w:t>p</w:t>
      </w:r>
      <w:r w:rsidR="00EA45B9">
        <w:t>ublicznych</w:t>
      </w:r>
      <w:r w:rsidRPr="00D84537">
        <w:t>).  W przed</w:t>
      </w:r>
      <w:r w:rsidRPr="00261DEC">
        <w:t xml:space="preserve">miotowej sprawie, brak właściwej kontroli zarządczej nad realizacją </w:t>
      </w:r>
      <w:r w:rsidR="00127867" w:rsidRPr="00946EC7">
        <w:t xml:space="preserve">Gminnego Programu Rozwiązywania Problemów Alkoholowych na rok </w:t>
      </w:r>
      <w:r w:rsidR="00127867">
        <w:t>201</w:t>
      </w:r>
      <w:r w:rsidR="0030432E">
        <w:t>9</w:t>
      </w:r>
      <w:r w:rsidR="00127867">
        <w:t xml:space="preserve">, </w:t>
      </w:r>
      <w:r w:rsidRPr="00261DEC">
        <w:t>doprowadził do naruszeni</w:t>
      </w:r>
      <w:r w:rsidR="00BB71A1">
        <w:t>a</w:t>
      </w:r>
      <w:r w:rsidRPr="00261DEC">
        <w:t xml:space="preserve">, o którym mowa w art. 18c ust 1 pkt </w:t>
      </w:r>
      <w:r w:rsidR="00127867">
        <w:t>3</w:t>
      </w:r>
      <w:r w:rsidR="00BB71A1">
        <w:t>, czyli</w:t>
      </w:r>
      <w:r w:rsidRPr="00261DEC">
        <w:t xml:space="preserve"> </w:t>
      </w:r>
      <w:r w:rsidR="00127867">
        <w:t>z</w:t>
      </w:r>
      <w:r w:rsidR="00127867" w:rsidRPr="00127867">
        <w:rPr>
          <w:shd w:val="clear" w:color="auto" w:fill="FFFFFF"/>
        </w:rPr>
        <w:t>aciągnięcie zobowiązania bez upoważnienia określonego ustawą budżetową, uchwałą budżetową lub planem finansowym albo z przekroczeniem zakresu tego upoważnienia lub z naruszeniem przepisów dotyczących zaciągania zobowiązań przez jednostkę sektora finansów publicznych</w:t>
      </w:r>
      <w:r w:rsidR="00BB71A1">
        <w:rPr>
          <w:shd w:val="clear" w:color="auto" w:fill="FFFFFF"/>
        </w:rPr>
        <w:t xml:space="preserve">. Zostały one wskazane w pkt 2. </w:t>
      </w:r>
    </w:p>
    <w:p w:rsidR="0098151A" w:rsidRPr="0098151A" w:rsidRDefault="0098151A" w:rsidP="0098151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51A">
        <w:rPr>
          <w:rFonts w:ascii="Times New Roman" w:hAnsi="Times New Roman" w:cs="Times New Roman"/>
          <w:bCs/>
          <w:sz w:val="24"/>
          <w:szCs w:val="24"/>
        </w:rPr>
        <w:t>Odpowiedzialność kierownika jednostki, ponoszona na podstawie art. 18c u.d.f.p., jest niezależna od tego, czy doszło do innego naruszenia dyscypliny finansów publicznych. Ponadto nie wymaga wykazania istnienia związku przyczynowo</w:t>
      </w:r>
      <w:r w:rsidR="00D8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151A">
        <w:rPr>
          <w:rFonts w:ascii="Times New Roman" w:hAnsi="Times New Roman" w:cs="Times New Roman"/>
          <w:bCs/>
          <w:sz w:val="24"/>
          <w:szCs w:val="24"/>
        </w:rPr>
        <w:t>-</w:t>
      </w:r>
      <w:r w:rsidR="00D8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151A">
        <w:rPr>
          <w:rFonts w:ascii="Times New Roman" w:hAnsi="Times New Roman" w:cs="Times New Roman"/>
          <w:bCs/>
          <w:sz w:val="24"/>
          <w:szCs w:val="24"/>
        </w:rPr>
        <w:t>skutkowego, ale wpływu niewykonania lub nienależytego wykonania obowiązków w zakresie kontroli zarządczej na wystąpienie wskazanych zdarzeń, negatywnych dla zgodnego z prawem działania jednostki sektora finansów publicznych</w:t>
      </w:r>
    </w:p>
    <w:p w:rsidR="002D76BA" w:rsidRDefault="002D76BA" w:rsidP="002D76BA">
      <w:pPr>
        <w:pStyle w:val="NormalnyWeb"/>
        <w:shd w:val="clear" w:color="auto" w:fill="FFFFFF"/>
        <w:spacing w:before="120" w:beforeAutospacing="0" w:after="150" w:afterAutospacing="0" w:line="360" w:lineRule="atLeast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Należy na koniec podkreślić, iż zarzucone czyny i zaniechania stanowią naruszenie dyscypliny finansów publicznych, gdyż przekraczają próg minimalny wskazanych w art. 26 </w:t>
      </w:r>
      <w:r w:rsidRPr="00261DEC">
        <w:rPr>
          <w:shd w:val="clear" w:color="auto" w:fill="FFFFFF"/>
        </w:rPr>
        <w:t xml:space="preserve"> </w:t>
      </w:r>
      <w:r w:rsidRPr="002D76BA">
        <w:rPr>
          <w:shd w:val="clear" w:color="auto" w:fill="FFFFFF"/>
        </w:rPr>
        <w:t>ustawy z dnia 17 grudnia 2004 r. o odpowiedzialności za naruszenie dyscypliny finansów publicznych</w:t>
      </w:r>
      <w:r>
        <w:rPr>
          <w:shd w:val="clear" w:color="auto" w:fill="FFFFFF"/>
        </w:rPr>
        <w:t>. Zgodnie z tym artykułem</w:t>
      </w:r>
      <w:r w:rsidRPr="002D76BA">
        <w:rPr>
          <w:shd w:val="clear" w:color="auto" w:fill="FFFFFF"/>
        </w:rPr>
        <w:t xml:space="preserve"> </w:t>
      </w:r>
      <w:r>
        <w:rPr>
          <w:shd w:val="clear" w:color="auto" w:fill="FFFFFF"/>
        </w:rPr>
        <w:t>„n</w:t>
      </w:r>
      <w:r w:rsidRPr="00261DEC">
        <w:rPr>
          <w:shd w:val="clear" w:color="auto" w:fill="FFFFFF"/>
        </w:rPr>
        <w:t xml:space="preserve">ie stanowi </w:t>
      </w:r>
      <w:r w:rsidRPr="002D76BA">
        <w:rPr>
          <w:shd w:val="clear" w:color="auto" w:fill="FFFFFF"/>
        </w:rPr>
        <w:t xml:space="preserve">naruszenia </w:t>
      </w:r>
      <w:r w:rsidRPr="002D76BA">
        <w:rPr>
          <w:rStyle w:val="Uwydatnienie"/>
          <w:i w:val="0"/>
          <w:iCs w:val="0"/>
        </w:rPr>
        <w:t>dyscypliny finansów publicznych</w:t>
      </w:r>
      <w:r w:rsidRPr="002D76BA">
        <w:t xml:space="preserve"> </w:t>
      </w:r>
      <w:r w:rsidRPr="002D76BA">
        <w:rPr>
          <w:shd w:val="clear" w:color="auto" w:fill="FFFFFF"/>
        </w:rPr>
        <w:t xml:space="preserve">działanie lub zaniechanie określone w art. 5-16, którego przedmiotem są środki </w:t>
      </w:r>
      <w:r w:rsidRPr="002D76BA">
        <w:rPr>
          <w:shd w:val="clear" w:color="auto" w:fill="FFFFFF"/>
        </w:rPr>
        <w:lastRenderedPageBreak/>
        <w:t>finansowe w wysokości nieprzekraczającej jednorazowo,</w:t>
      </w:r>
      <w:r w:rsidRPr="00261DEC">
        <w:rPr>
          <w:shd w:val="clear" w:color="auto" w:fill="FFFFFF"/>
        </w:rPr>
        <w:t xml:space="preserve"> a w przypadku więcej niż jednego działania lub zaniechania - łącznie w roku budżetowym, kwoty minimalnej</w:t>
      </w:r>
      <w:r>
        <w:rPr>
          <w:shd w:val="clear" w:color="auto" w:fill="FFFFFF"/>
        </w:rPr>
        <w:t>”</w:t>
      </w:r>
      <w:r w:rsidRPr="00261DEC">
        <w:rPr>
          <w:shd w:val="clear" w:color="auto" w:fill="FFFFFF"/>
        </w:rPr>
        <w:t xml:space="preserve">. </w:t>
      </w:r>
    </w:p>
    <w:p w:rsidR="0035780F" w:rsidRPr="0098151A" w:rsidRDefault="0035780F" w:rsidP="003578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sz w:val="24"/>
          <w:szCs w:val="24"/>
        </w:rPr>
        <w:t>Zdaniem Rady Gminy została naruszona dyscyplina finansów publicznych poprzez niewłaściwe wydatkowanie w/w środków publicznych.</w:t>
      </w:r>
    </w:p>
    <w:p w:rsidR="002D76BA" w:rsidRPr="00261DEC" w:rsidRDefault="002D76BA" w:rsidP="002D76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sz w:val="24"/>
          <w:szCs w:val="24"/>
        </w:rPr>
        <w:t xml:space="preserve">Przedstawione domniemanie naruszenia dyscypliny finansów publicznych nie jest przedmiotem postepowania karnego, postępowania w sprawie o wykroczenie, postepowania w sprawie o przestępstwo skarbowe albo wykroczenie skarbowe. </w:t>
      </w:r>
    </w:p>
    <w:p w:rsidR="002D76BA" w:rsidRPr="00261DEC" w:rsidRDefault="002D76BA" w:rsidP="002D76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sz w:val="24"/>
          <w:szCs w:val="24"/>
        </w:rPr>
        <w:tab/>
        <w:t xml:space="preserve">W związku z powyższymi faktami Rada Gminy Orchowo zwraca się z prośbą do Rzecznika Dyscypliny Finansów Publicznych o podjęcie stosownych działań w tej sprawie.   </w:t>
      </w:r>
    </w:p>
    <w:p w:rsidR="0008090D" w:rsidRPr="00261DEC" w:rsidRDefault="0008090D" w:rsidP="00EE0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50D" w:rsidRPr="00261DEC" w:rsidRDefault="00AE350D" w:rsidP="0035780F">
      <w:pPr>
        <w:rPr>
          <w:rFonts w:ascii="Times New Roman" w:hAnsi="Times New Roman" w:cs="Times New Roman"/>
          <w:b/>
          <w:sz w:val="24"/>
          <w:szCs w:val="24"/>
        </w:rPr>
      </w:pPr>
    </w:p>
    <w:p w:rsidR="00EE0A6C" w:rsidRDefault="00EE0A6C" w:rsidP="00EE0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0D1" w:rsidRDefault="00A600D1" w:rsidP="00EE0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0D1" w:rsidRDefault="00A600D1" w:rsidP="00EE0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0D1" w:rsidRDefault="00A600D1" w:rsidP="00EE0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0D1" w:rsidRDefault="00A600D1" w:rsidP="00EE0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0D1" w:rsidRDefault="00A600D1" w:rsidP="00EE0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0D1" w:rsidRDefault="00A600D1" w:rsidP="00EE0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0D1" w:rsidRDefault="00A600D1" w:rsidP="00EE0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0D1" w:rsidRDefault="00A600D1" w:rsidP="00EE0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0D1" w:rsidRDefault="00A600D1" w:rsidP="00EE0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0D1" w:rsidRDefault="00A600D1" w:rsidP="00EE0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0D1" w:rsidRPr="00261DEC" w:rsidRDefault="00A600D1" w:rsidP="00EE0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A6C" w:rsidRPr="00261DEC" w:rsidRDefault="00EE0A6C" w:rsidP="00EE0A6C">
      <w:pPr>
        <w:rPr>
          <w:rFonts w:ascii="Times New Roman" w:hAnsi="Times New Roman" w:cs="Times New Roman"/>
          <w:b/>
          <w:sz w:val="24"/>
          <w:szCs w:val="24"/>
        </w:rPr>
      </w:pPr>
      <w:r w:rsidRPr="00261DEC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EE0A6C" w:rsidRDefault="00EE0A6C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sz w:val="24"/>
          <w:szCs w:val="24"/>
        </w:rPr>
        <w:t>kserokopia Protokołu kontroli Komisji Rewizyjnej Rady Gminy Orchowo</w:t>
      </w:r>
      <w:r w:rsidR="00DE38AC">
        <w:rPr>
          <w:rFonts w:ascii="Times New Roman" w:hAnsi="Times New Roman" w:cs="Times New Roman"/>
          <w:sz w:val="24"/>
          <w:szCs w:val="24"/>
        </w:rPr>
        <w:t>,</w:t>
      </w:r>
    </w:p>
    <w:p w:rsidR="00757EA9" w:rsidRDefault="006111CE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Gminnego Programu Profilaktyki i Rozwiązywania Problemów Alkoholowych na rok 2019,</w:t>
      </w:r>
    </w:p>
    <w:p w:rsidR="006111CE" w:rsidRDefault="006111CE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Uchwały Nr IV/29/19 Rady Gminy Orchowo z dnia 21 stycznia 2019r,</w:t>
      </w:r>
    </w:p>
    <w:p w:rsidR="006111CE" w:rsidRDefault="006111CE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Uchwały Nr LVII/221/17 Rady Gminy Orchowo z dnia 28 grudnia 2017r.</w:t>
      </w:r>
    </w:p>
    <w:p w:rsidR="006111CE" w:rsidRDefault="00DE38AC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111CE">
        <w:rPr>
          <w:rFonts w:ascii="Times New Roman" w:hAnsi="Times New Roman" w:cs="Times New Roman"/>
          <w:sz w:val="24"/>
          <w:szCs w:val="24"/>
        </w:rPr>
        <w:t>serokopia Gminnego Programu Profilaktyki i Rozwiązywania Problemów Alkoholowych na rok 2018,</w:t>
      </w:r>
    </w:p>
    <w:p w:rsidR="006111CE" w:rsidRPr="006111CE" w:rsidRDefault="006111CE" w:rsidP="006111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Kserokopia Uchwały Nr X/53/19 Rady Gminy Orchowo z dnia 27 maja 2019r.</w:t>
      </w:r>
    </w:p>
    <w:p w:rsidR="004863FE" w:rsidRDefault="006111CE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Kserokopia </w:t>
      </w:r>
      <w:r w:rsidR="004863F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tanowiska</w:t>
      </w:r>
      <w:r w:rsidR="004863FE">
        <w:rPr>
          <w:rFonts w:ascii="Times New Roman" w:hAnsi="Times New Roman" w:cs="Times New Roman"/>
          <w:sz w:val="24"/>
          <w:szCs w:val="24"/>
        </w:rPr>
        <w:t xml:space="preserve"> Państwowej Agencji Rozwiązywania Problemów Alkoholowych z dnia 19.11.2019 roku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111CE" w:rsidRDefault="00DE38AC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111CE">
        <w:rPr>
          <w:rFonts w:ascii="Times New Roman" w:hAnsi="Times New Roman" w:cs="Times New Roman"/>
          <w:sz w:val="24"/>
          <w:szCs w:val="24"/>
        </w:rPr>
        <w:t>serokopia rachunku nr 116/2019/P z dnia 21 października 2019r. – „Realizacja programu – nauka pływania dla dzieci klas I-III szkół podstawowych z terenu Gminy Orchowo projekt – UMIEM PŁYWAĆ,</w:t>
      </w:r>
    </w:p>
    <w:p w:rsidR="006111CE" w:rsidRDefault="00DE38AC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111CE">
        <w:rPr>
          <w:rFonts w:ascii="Times New Roman" w:hAnsi="Times New Roman" w:cs="Times New Roman"/>
          <w:sz w:val="24"/>
          <w:szCs w:val="24"/>
        </w:rPr>
        <w:t>serokopia faktury nr EKK/145/12.2019 z dnia 31 grudnia 2019r. – opłata utrzymaniowa za aplikację mobilną okres 12 miesięcy,</w:t>
      </w:r>
    </w:p>
    <w:p w:rsidR="006111CE" w:rsidRDefault="00DE38AC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D17F4">
        <w:rPr>
          <w:rFonts w:ascii="Times New Roman" w:hAnsi="Times New Roman" w:cs="Times New Roman"/>
          <w:sz w:val="24"/>
          <w:szCs w:val="24"/>
        </w:rPr>
        <w:t>serokopia faktury pro forma wg zam. nr ZO 0067/19 z dnia 10 maja 2019r. – instrument cyfrowy Yamaha P125 B,</w:t>
      </w:r>
    </w:p>
    <w:p w:rsidR="00DD17F4" w:rsidRPr="00DD17F4" w:rsidRDefault="00DE38AC" w:rsidP="00DD17F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D17F4">
        <w:rPr>
          <w:rFonts w:ascii="Times New Roman" w:hAnsi="Times New Roman" w:cs="Times New Roman"/>
          <w:sz w:val="24"/>
          <w:szCs w:val="24"/>
        </w:rPr>
        <w:t>serokopia protokołu</w:t>
      </w:r>
      <w:r>
        <w:rPr>
          <w:rFonts w:ascii="Times New Roman" w:hAnsi="Times New Roman" w:cs="Times New Roman"/>
          <w:sz w:val="24"/>
          <w:szCs w:val="24"/>
        </w:rPr>
        <w:t xml:space="preserve"> nr 26</w:t>
      </w:r>
      <w:r w:rsidR="00DD17F4">
        <w:rPr>
          <w:rFonts w:ascii="Times New Roman" w:hAnsi="Times New Roman" w:cs="Times New Roman"/>
          <w:sz w:val="24"/>
          <w:szCs w:val="24"/>
        </w:rPr>
        <w:t xml:space="preserve">/20 z posiedzenia Komisji Rewizyjnej Rady Gminy Orchowo </w:t>
      </w:r>
      <w:r>
        <w:rPr>
          <w:rFonts w:ascii="Times New Roman" w:hAnsi="Times New Roman" w:cs="Times New Roman"/>
          <w:sz w:val="24"/>
          <w:szCs w:val="24"/>
        </w:rPr>
        <w:t>z dnia 10 lipca</w:t>
      </w:r>
      <w:r w:rsidR="00DD17F4">
        <w:rPr>
          <w:rFonts w:ascii="Times New Roman" w:hAnsi="Times New Roman" w:cs="Times New Roman"/>
          <w:sz w:val="24"/>
          <w:szCs w:val="24"/>
        </w:rPr>
        <w:t xml:space="preserve"> 2020r.,</w:t>
      </w:r>
    </w:p>
    <w:p w:rsidR="00DD17F4" w:rsidRDefault="00DE38AC" w:rsidP="00DE38A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E38AC">
        <w:rPr>
          <w:rFonts w:ascii="Times New Roman" w:hAnsi="Times New Roman" w:cs="Times New Roman"/>
          <w:sz w:val="24"/>
          <w:szCs w:val="24"/>
        </w:rPr>
        <w:t>serokopia protokołu</w:t>
      </w:r>
      <w:r>
        <w:rPr>
          <w:rFonts w:ascii="Times New Roman" w:hAnsi="Times New Roman" w:cs="Times New Roman"/>
          <w:sz w:val="24"/>
          <w:szCs w:val="24"/>
        </w:rPr>
        <w:t xml:space="preserve"> nr 27</w:t>
      </w:r>
      <w:r w:rsidRPr="00DE38AC">
        <w:rPr>
          <w:rFonts w:ascii="Times New Roman" w:hAnsi="Times New Roman" w:cs="Times New Roman"/>
          <w:sz w:val="24"/>
          <w:szCs w:val="24"/>
        </w:rPr>
        <w:t xml:space="preserve">/20 z posiedzenia Komisji Rewizyjnej Rady Gminy Orchowo </w:t>
      </w:r>
      <w:r>
        <w:rPr>
          <w:rFonts w:ascii="Times New Roman" w:hAnsi="Times New Roman" w:cs="Times New Roman"/>
          <w:sz w:val="24"/>
          <w:szCs w:val="24"/>
        </w:rPr>
        <w:t>z dnia 15</w:t>
      </w:r>
      <w:r w:rsidRPr="00DE38AC">
        <w:rPr>
          <w:rFonts w:ascii="Times New Roman" w:hAnsi="Times New Roman" w:cs="Times New Roman"/>
          <w:sz w:val="24"/>
          <w:szCs w:val="24"/>
        </w:rPr>
        <w:t xml:space="preserve"> lipca</w:t>
      </w:r>
      <w:r w:rsidR="002001DB">
        <w:rPr>
          <w:rFonts w:ascii="Times New Roman" w:hAnsi="Times New Roman" w:cs="Times New Roman"/>
          <w:sz w:val="24"/>
          <w:szCs w:val="24"/>
        </w:rPr>
        <w:t xml:space="preserve"> 2020r,</w:t>
      </w:r>
    </w:p>
    <w:p w:rsidR="002001DB" w:rsidRPr="002001DB" w:rsidRDefault="002001DB" w:rsidP="002001D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01DB">
        <w:rPr>
          <w:rFonts w:ascii="Times New Roman" w:hAnsi="Times New Roman" w:cs="Times New Roman"/>
          <w:sz w:val="24"/>
          <w:szCs w:val="24"/>
        </w:rPr>
        <w:t>kserokopia protokołu</w:t>
      </w:r>
      <w:r>
        <w:rPr>
          <w:rFonts w:ascii="Times New Roman" w:hAnsi="Times New Roman" w:cs="Times New Roman"/>
          <w:sz w:val="24"/>
          <w:szCs w:val="24"/>
        </w:rPr>
        <w:t xml:space="preserve"> nr 28</w:t>
      </w:r>
      <w:r w:rsidRPr="002001DB">
        <w:rPr>
          <w:rFonts w:ascii="Times New Roman" w:hAnsi="Times New Roman" w:cs="Times New Roman"/>
          <w:sz w:val="24"/>
          <w:szCs w:val="24"/>
        </w:rPr>
        <w:t xml:space="preserve">/20 z posiedzenia Komisji Rewizyjnej Rady Gminy Orchowo </w:t>
      </w:r>
      <w:r>
        <w:rPr>
          <w:rFonts w:ascii="Times New Roman" w:hAnsi="Times New Roman" w:cs="Times New Roman"/>
          <w:sz w:val="24"/>
          <w:szCs w:val="24"/>
        </w:rPr>
        <w:t>z dnia 22</w:t>
      </w:r>
      <w:bookmarkStart w:id="3" w:name="_GoBack"/>
      <w:bookmarkEnd w:id="3"/>
      <w:r w:rsidRPr="002001DB">
        <w:rPr>
          <w:rFonts w:ascii="Times New Roman" w:hAnsi="Times New Roman" w:cs="Times New Roman"/>
          <w:sz w:val="24"/>
          <w:szCs w:val="24"/>
        </w:rPr>
        <w:t xml:space="preserve"> lipca</w:t>
      </w:r>
      <w:r>
        <w:rPr>
          <w:rFonts w:ascii="Times New Roman" w:hAnsi="Times New Roman" w:cs="Times New Roman"/>
          <w:sz w:val="24"/>
          <w:szCs w:val="24"/>
        </w:rPr>
        <w:t xml:space="preserve"> 2020r.</w:t>
      </w:r>
    </w:p>
    <w:p w:rsidR="002001DB" w:rsidRPr="002001DB" w:rsidRDefault="002001DB" w:rsidP="002001D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2001DB" w:rsidRPr="0020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00B6"/>
    <w:multiLevelType w:val="hybridMultilevel"/>
    <w:tmpl w:val="CEBA6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0348"/>
    <w:multiLevelType w:val="hybridMultilevel"/>
    <w:tmpl w:val="CEBA6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5597E"/>
    <w:multiLevelType w:val="hybridMultilevel"/>
    <w:tmpl w:val="69AA3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95272"/>
    <w:multiLevelType w:val="hybridMultilevel"/>
    <w:tmpl w:val="AA6A2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62C24"/>
    <w:multiLevelType w:val="hybridMultilevel"/>
    <w:tmpl w:val="CEBA6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F6065"/>
    <w:multiLevelType w:val="hybridMultilevel"/>
    <w:tmpl w:val="F9164D92"/>
    <w:lvl w:ilvl="0" w:tplc="59242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E3CC9"/>
    <w:multiLevelType w:val="hybridMultilevel"/>
    <w:tmpl w:val="CEBA6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C4FC0"/>
    <w:multiLevelType w:val="hybridMultilevel"/>
    <w:tmpl w:val="493CF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4B"/>
    <w:rsid w:val="000674A0"/>
    <w:rsid w:val="0008090D"/>
    <w:rsid w:val="000A094B"/>
    <w:rsid w:val="000E428C"/>
    <w:rsid w:val="000F0977"/>
    <w:rsid w:val="00127867"/>
    <w:rsid w:val="00154C0D"/>
    <w:rsid w:val="0019241C"/>
    <w:rsid w:val="002001DB"/>
    <w:rsid w:val="00235B34"/>
    <w:rsid w:val="00251C8D"/>
    <w:rsid w:val="00261DEC"/>
    <w:rsid w:val="00272A05"/>
    <w:rsid w:val="002D76BA"/>
    <w:rsid w:val="0030432E"/>
    <w:rsid w:val="0034378C"/>
    <w:rsid w:val="0035780F"/>
    <w:rsid w:val="0036416F"/>
    <w:rsid w:val="003C77C1"/>
    <w:rsid w:val="003E393B"/>
    <w:rsid w:val="003F0287"/>
    <w:rsid w:val="003F0F60"/>
    <w:rsid w:val="003F700C"/>
    <w:rsid w:val="00412A0C"/>
    <w:rsid w:val="00475044"/>
    <w:rsid w:val="004863FE"/>
    <w:rsid w:val="004A4CDE"/>
    <w:rsid w:val="004C501E"/>
    <w:rsid w:val="0054002B"/>
    <w:rsid w:val="00563BBB"/>
    <w:rsid w:val="0056726B"/>
    <w:rsid w:val="005E6069"/>
    <w:rsid w:val="00605BF6"/>
    <w:rsid w:val="006111CE"/>
    <w:rsid w:val="00632745"/>
    <w:rsid w:val="00744458"/>
    <w:rsid w:val="00757EA9"/>
    <w:rsid w:val="00784D0C"/>
    <w:rsid w:val="007C6E94"/>
    <w:rsid w:val="00864E27"/>
    <w:rsid w:val="008B20C0"/>
    <w:rsid w:val="008C21AD"/>
    <w:rsid w:val="008C3BBB"/>
    <w:rsid w:val="00946EC7"/>
    <w:rsid w:val="00961C28"/>
    <w:rsid w:val="00977E6B"/>
    <w:rsid w:val="0098151A"/>
    <w:rsid w:val="00990B7F"/>
    <w:rsid w:val="009964E3"/>
    <w:rsid w:val="009E4FEC"/>
    <w:rsid w:val="009F040B"/>
    <w:rsid w:val="00A600D1"/>
    <w:rsid w:val="00AE350D"/>
    <w:rsid w:val="00AF3B60"/>
    <w:rsid w:val="00B647EC"/>
    <w:rsid w:val="00B904E2"/>
    <w:rsid w:val="00BB635F"/>
    <w:rsid w:val="00BB71A1"/>
    <w:rsid w:val="00BC7656"/>
    <w:rsid w:val="00C00962"/>
    <w:rsid w:val="00C541F9"/>
    <w:rsid w:val="00C86094"/>
    <w:rsid w:val="00CA091B"/>
    <w:rsid w:val="00CE67E8"/>
    <w:rsid w:val="00D04499"/>
    <w:rsid w:val="00D369AC"/>
    <w:rsid w:val="00D84537"/>
    <w:rsid w:val="00DD17F4"/>
    <w:rsid w:val="00DE38AC"/>
    <w:rsid w:val="00E96138"/>
    <w:rsid w:val="00EA45B9"/>
    <w:rsid w:val="00EE0A6C"/>
    <w:rsid w:val="00FE038C"/>
    <w:rsid w:val="00F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189CF-1D07-4961-BCAD-86369821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A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6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3BBB"/>
    <w:rPr>
      <w:color w:val="0000FF"/>
      <w:u w:val="single"/>
    </w:rPr>
  </w:style>
  <w:style w:type="character" w:customStyle="1" w:styleId="fn-ref">
    <w:name w:val="fn-ref"/>
    <w:basedOn w:val="Domylnaczcionkaakapitu"/>
    <w:rsid w:val="00563BBB"/>
  </w:style>
  <w:style w:type="character" w:styleId="Uwydatnienie">
    <w:name w:val="Emphasis"/>
    <w:basedOn w:val="Domylnaczcionkaakapitu"/>
    <w:uiPriority w:val="20"/>
    <w:qFormat/>
    <w:rsid w:val="000F09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66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FCB4-908B-4B71-94B0-B12A28B6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1953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2020-08-17T10:05:00Z</cp:lastPrinted>
  <dcterms:created xsi:type="dcterms:W3CDTF">2020-08-17T11:04:00Z</dcterms:created>
  <dcterms:modified xsi:type="dcterms:W3CDTF">2020-08-17T11:04:00Z</dcterms:modified>
</cp:coreProperties>
</file>